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1" w:rsidRPr="00C22CA1" w:rsidRDefault="00C22CA1" w:rsidP="00C22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ПОЛОЖЕНИЕ</w:t>
      </w:r>
    </w:p>
    <w:p w:rsidR="00C22CA1" w:rsidRDefault="00C22CA1" w:rsidP="00C22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о школьном пресс-центре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2CA1" w:rsidRPr="00C22CA1" w:rsidRDefault="00C22CA1" w:rsidP="00C22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«Антоновская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Н.Н.Чусовского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1.1.    Пресс-центр М</w:t>
      </w:r>
      <w:r>
        <w:rPr>
          <w:rFonts w:ascii="Times New Roman" w:hAnsi="Times New Roman" w:cs="Times New Roman"/>
          <w:sz w:val="24"/>
          <w:szCs w:val="24"/>
        </w:rPr>
        <w:t xml:space="preserve">БОУ «Антоновская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Н.Н.Чусовского</w:t>
      </w:r>
      <w:proofErr w:type="spellEnd"/>
      <w:r w:rsidRPr="00C22CA1">
        <w:rPr>
          <w:rFonts w:ascii="Times New Roman" w:hAnsi="Times New Roman" w:cs="Times New Roman"/>
          <w:sz w:val="24"/>
          <w:szCs w:val="24"/>
        </w:rPr>
        <w:t>»   - добровольная организация, в состав которой могут войти дети и подростки   5 -   11 классов, а также сотрудники школы, чьи принципы не расходятся с целями и задачами объединения.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 xml:space="preserve">1.2.    Работа   центра   базируется   на   издании   ежемесячной   </w:t>
      </w:r>
      <w:r>
        <w:rPr>
          <w:rFonts w:ascii="Times New Roman" w:hAnsi="Times New Roman" w:cs="Times New Roman"/>
          <w:sz w:val="24"/>
          <w:szCs w:val="24"/>
        </w:rPr>
        <w:t>школьной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Pr="00C22CA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школьного журнала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Кэнчээрилэр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работы телестудии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Саьарга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выпускающей передачи с 2001 года,</w:t>
      </w:r>
      <w:r w:rsidRPr="00C22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издании </w:t>
      </w:r>
      <w:r w:rsidRPr="00C22CA1">
        <w:rPr>
          <w:rFonts w:ascii="Times New Roman" w:hAnsi="Times New Roman" w:cs="Times New Roman"/>
          <w:sz w:val="24"/>
          <w:szCs w:val="24"/>
        </w:rPr>
        <w:t>буклетов,    включает в себя освещение всех сторон жизни школы.  Ответственность  за  содержание  газеты  несет  каждый  автор, представленный в номере.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1.3.      Школьный      пресс-центр      функционирует      на      основании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действующего законодательства РФ, Устава школы, настоящего Пол</w:t>
      </w:r>
      <w:r>
        <w:rPr>
          <w:rFonts w:ascii="Times New Roman" w:hAnsi="Times New Roman" w:cs="Times New Roman"/>
          <w:sz w:val="24"/>
          <w:szCs w:val="24"/>
        </w:rPr>
        <w:t>ожения. Школьная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издается с 2000 года.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2. Основные цели и задачи школьного пресс-центра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2.1. Основная цель школьного пресс-центра - создание условий для социальных проб, социальной практики и творческой самореализации учащихся.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2.2.      Задачи: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•    развитие творческих и коммуникативных способностей учащихся, ознакомление с основами работы журналиста и редакции газеты;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•    предоставление практической возможности публикации творческих работ учащихся;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•    расширение кругозора учащихся, адаптация их в школьном коллективе;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•   реализация потребности учащихся высказывать собственное мнение, делиться им с окружающими, отстаивать свою точку зрения;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•    удовлетворение информационного голода.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3. Структура центра.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3.1. Школьный пресс-центр представляет собой открытую структуру, в которую учащиеся 5-11 классов могут войти на добровольной основе.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3.2. Пресс-центр представля</w:t>
      </w:r>
      <w:r>
        <w:rPr>
          <w:rFonts w:ascii="Times New Roman" w:hAnsi="Times New Roman" w:cs="Times New Roman"/>
          <w:sz w:val="24"/>
          <w:szCs w:val="24"/>
        </w:rPr>
        <w:t>ет собой Редакцию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Pr="00C22CA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редакцию журнала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Кэнчээрилэр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телестудию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Саьарга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которые имею</w:t>
      </w:r>
      <w:r w:rsidRPr="00C22CA1">
        <w:rPr>
          <w:rFonts w:ascii="Times New Roman" w:hAnsi="Times New Roman" w:cs="Times New Roman"/>
          <w:sz w:val="24"/>
          <w:szCs w:val="24"/>
        </w:rPr>
        <w:t>т право утверждать содержание текущего номера газеты</w:t>
      </w:r>
      <w:r>
        <w:rPr>
          <w:rFonts w:ascii="Times New Roman" w:hAnsi="Times New Roman" w:cs="Times New Roman"/>
          <w:sz w:val="24"/>
          <w:szCs w:val="24"/>
        </w:rPr>
        <w:t>, передачи</w:t>
      </w:r>
      <w:r w:rsidRPr="00C22CA1">
        <w:rPr>
          <w:rFonts w:ascii="Times New Roman" w:hAnsi="Times New Roman" w:cs="Times New Roman"/>
          <w:sz w:val="24"/>
          <w:szCs w:val="24"/>
        </w:rPr>
        <w:t>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3.3. В редакционную коллегию входят: главный редактор газеты</w:t>
      </w:r>
      <w:r>
        <w:rPr>
          <w:rFonts w:ascii="Times New Roman" w:hAnsi="Times New Roman" w:cs="Times New Roman"/>
          <w:sz w:val="24"/>
          <w:szCs w:val="24"/>
        </w:rPr>
        <w:t>, журнала, телестудии</w:t>
      </w:r>
      <w:r w:rsidRPr="00C22CA1">
        <w:rPr>
          <w:rFonts w:ascii="Times New Roman" w:hAnsi="Times New Roman" w:cs="Times New Roman"/>
          <w:sz w:val="24"/>
          <w:szCs w:val="24"/>
        </w:rPr>
        <w:t xml:space="preserve"> и его помощник, ответственные за рубрики, верстальщик, наборщик т</w:t>
      </w:r>
      <w:r w:rsidR="00223DFA">
        <w:rPr>
          <w:rFonts w:ascii="Times New Roman" w:hAnsi="Times New Roman" w:cs="Times New Roman"/>
          <w:sz w:val="24"/>
          <w:szCs w:val="24"/>
        </w:rPr>
        <w:t>екстов, корреспонденты (</w:t>
      </w:r>
      <w:proofErr w:type="spellStart"/>
      <w:r w:rsidR="00223DFA">
        <w:rPr>
          <w:rFonts w:ascii="Times New Roman" w:hAnsi="Times New Roman" w:cs="Times New Roman"/>
          <w:sz w:val="24"/>
          <w:szCs w:val="24"/>
        </w:rPr>
        <w:t>юнкоры</w:t>
      </w:r>
      <w:proofErr w:type="spellEnd"/>
      <w:r w:rsidR="00223DFA">
        <w:rPr>
          <w:rFonts w:ascii="Times New Roman" w:hAnsi="Times New Roman" w:cs="Times New Roman"/>
          <w:sz w:val="24"/>
          <w:szCs w:val="24"/>
        </w:rPr>
        <w:t>)</w:t>
      </w:r>
      <w:r w:rsidRPr="00C22CA1">
        <w:rPr>
          <w:rFonts w:ascii="Times New Roman" w:hAnsi="Times New Roman" w:cs="Times New Roman"/>
          <w:sz w:val="24"/>
          <w:szCs w:val="24"/>
        </w:rPr>
        <w:t>, фотокорреспондент.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3.4. Текущие вопросы м</w:t>
      </w:r>
      <w:r w:rsidR="00223DFA">
        <w:rPr>
          <w:rFonts w:ascii="Times New Roman" w:hAnsi="Times New Roman" w:cs="Times New Roman"/>
          <w:sz w:val="24"/>
          <w:szCs w:val="24"/>
        </w:rPr>
        <w:t>огут решаться руководителем Пресс-центра</w:t>
      </w:r>
      <w:r w:rsidRPr="00C22CA1">
        <w:rPr>
          <w:rFonts w:ascii="Times New Roman" w:hAnsi="Times New Roman" w:cs="Times New Roman"/>
          <w:sz w:val="24"/>
          <w:szCs w:val="24"/>
        </w:rPr>
        <w:t xml:space="preserve"> при условии полной последующей отчетности перед редакционной коллегией.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3.5. Ведущие рубрик несут ответственность за своевременную подготовку материалов к печати.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 xml:space="preserve">3.6. В обязанности главного редактора входит общее руководство всеми этапами создания газеты, </w:t>
      </w:r>
      <w:proofErr w:type="gramStart"/>
      <w:r w:rsidRPr="00C22C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CA1">
        <w:rPr>
          <w:rFonts w:ascii="Times New Roman" w:hAnsi="Times New Roman" w:cs="Times New Roman"/>
          <w:sz w:val="24"/>
          <w:szCs w:val="24"/>
        </w:rPr>
        <w:t xml:space="preserve"> работой всей структуры в целом.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3.7. Среди авторов, представленных в газете, могут быть как члены пресс-центра, так и лица, не входящие в него. Первым присваивается статус штатных корреспондентов, вторым - внештатных. Внештатный корреспондент может не разделять принципы, цели и задачи Пресс-центра. Работу с корреспондентами ведут редакторы.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4. Организация работы над печатным изданием.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4.1. Периодичность выхода школьной печатной газеты - один раз в месяц в течение учебного год</w:t>
      </w:r>
      <w:proofErr w:type="gramStart"/>
      <w:r w:rsidRPr="00C22CA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22CA1">
        <w:rPr>
          <w:rFonts w:ascii="Times New Roman" w:hAnsi="Times New Roman" w:cs="Times New Roman"/>
          <w:sz w:val="24"/>
          <w:szCs w:val="24"/>
        </w:rPr>
        <w:t xml:space="preserve"> с сентября по май). Не более девяти номеров.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4.2. Объем издания - не более 6 полос. 4.3. Тираж издания -30-35 экземпляров.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5. Руководство Пресс- центром.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lastRenderedPageBreak/>
        <w:t>Руководить пресс-центром может профессиональный журналист (из числа родителей или выпускников), педагог-организатор, творческий человек из среды учителей или родителей.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6. Права и обязанности членов школьного пресс- центра.</w:t>
      </w:r>
    </w:p>
    <w:p w:rsid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6.1.Члены школьного пресс-центра обязаны: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1.   Не разглашать содержание готовящегося к печати номера.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2.   Помогать друг другу в подготовке материалов для газеты.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3.   Ставить общее дело выше личных амбиций.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4.   Знать и изучать теорию журналистики.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6.2.   Члены пресс-центра имеют право: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1.   Выйти из состава объединения.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2.   Участвовать в подготовке номера и отстаивать свое мнение по всем вопросам, связанным с ним.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3.   Выступить на заседании редколлегии.</w:t>
      </w:r>
    </w:p>
    <w:p w:rsidR="00C22CA1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4.   Входить в состав других объединений.</w:t>
      </w:r>
    </w:p>
    <w:p w:rsidR="00E9287E" w:rsidRPr="00C22CA1" w:rsidRDefault="00C22CA1" w:rsidP="00C2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sz w:val="24"/>
          <w:szCs w:val="24"/>
        </w:rPr>
        <w:t>5.   Быть избранным в руководящие органы.</w:t>
      </w:r>
    </w:p>
    <w:sectPr w:rsidR="00E9287E" w:rsidRPr="00C22CA1" w:rsidSect="00E9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A1"/>
    <w:rsid w:val="00223DFA"/>
    <w:rsid w:val="00C22CA1"/>
    <w:rsid w:val="00DB2249"/>
    <w:rsid w:val="00E61FAD"/>
    <w:rsid w:val="00E9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2016-06-25T00:55:00Z</dcterms:created>
  <dcterms:modified xsi:type="dcterms:W3CDTF">2016-06-25T01:06:00Z</dcterms:modified>
</cp:coreProperties>
</file>