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1D" w:rsidRPr="00C65488" w:rsidRDefault="00C65488" w:rsidP="00C654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C65488">
        <w:rPr>
          <w:rFonts w:ascii="Times New Roman" w:hAnsi="Times New Roman" w:cs="Times New Roman"/>
          <w:sz w:val="24"/>
          <w:szCs w:val="24"/>
        </w:rPr>
        <w:t>научно-методической работы</w:t>
      </w:r>
    </w:p>
    <w:p w:rsidR="00C65488" w:rsidRDefault="00C65488" w:rsidP="00C65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488">
        <w:rPr>
          <w:rFonts w:ascii="Times New Roman" w:hAnsi="Times New Roman" w:cs="Times New Roman"/>
          <w:sz w:val="24"/>
          <w:szCs w:val="24"/>
        </w:rPr>
        <w:t>за 2013-2014 учебный год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b/>
          <w:sz w:val="24"/>
          <w:szCs w:val="24"/>
        </w:rPr>
        <w:t>Научно методическая проблема:</w:t>
      </w:r>
      <w:r w:rsidRPr="004D4BD0">
        <w:rPr>
          <w:sz w:val="24"/>
          <w:szCs w:val="24"/>
        </w:rPr>
        <w:t xml:space="preserve"> «Совершенствование качества образования через освоение компетентностного подхода в обучении, воспитании, развитии </w:t>
      </w:r>
      <w:proofErr w:type="gramStart"/>
      <w:r w:rsidRPr="004D4BD0">
        <w:rPr>
          <w:sz w:val="24"/>
          <w:szCs w:val="24"/>
        </w:rPr>
        <w:t>обучающихся</w:t>
      </w:r>
      <w:proofErr w:type="gramEnd"/>
      <w:r w:rsidRPr="004D4BD0">
        <w:rPr>
          <w:sz w:val="24"/>
          <w:szCs w:val="24"/>
        </w:rPr>
        <w:t>».</w:t>
      </w:r>
    </w:p>
    <w:p w:rsidR="00C65488" w:rsidRPr="004D4BD0" w:rsidRDefault="00C65488" w:rsidP="00C65488">
      <w:pPr>
        <w:pStyle w:val="a4"/>
        <w:ind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 В образовательной программе формируются следующие </w:t>
      </w:r>
      <w:r w:rsidRPr="004D4BD0">
        <w:rPr>
          <w:b/>
          <w:sz w:val="24"/>
          <w:szCs w:val="24"/>
        </w:rPr>
        <w:t xml:space="preserve">приоритетные направления деятельности </w:t>
      </w:r>
      <w:r w:rsidRPr="004D4BD0">
        <w:rPr>
          <w:sz w:val="24"/>
          <w:szCs w:val="24"/>
        </w:rPr>
        <w:t>педагогического коллектива: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proofErr w:type="gramStart"/>
      <w:r w:rsidRPr="004D4BD0">
        <w:rPr>
          <w:sz w:val="24"/>
          <w:szCs w:val="24"/>
        </w:rPr>
        <w:t>- осуществление обучения и воспитания разносторонней, самостоятельной, свободной, интеллектуальной, культурной, нравственной личности, способной адаптироваться к изменяющимся условиям социума, сознающей ответственность перед семьей, обществом и государством, уважающей права, свободу других граждан, Конституцию и законы, способной к взаимопониманию и сотрудничеству между людьми, народами, национальными, этническими, религиозными социальными группами, личности, имеющей устойчивую ценностную гражданско-патриотическую ориентацию;</w:t>
      </w:r>
      <w:proofErr w:type="gramEnd"/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обеспечение непрерывности начального общего, основного общего, среднего (полного) общего, среднего специального и высшего образования;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- создание условий для осознанного выбора профессии через организацию </w:t>
      </w:r>
      <w:proofErr w:type="spellStart"/>
      <w:r w:rsidRPr="004D4BD0">
        <w:rPr>
          <w:sz w:val="24"/>
          <w:szCs w:val="24"/>
        </w:rPr>
        <w:t>предпрофильного</w:t>
      </w:r>
      <w:proofErr w:type="spellEnd"/>
      <w:r w:rsidRPr="004D4BD0">
        <w:rPr>
          <w:sz w:val="24"/>
          <w:szCs w:val="24"/>
        </w:rPr>
        <w:t xml:space="preserve"> и профильного обучения, совершенствования системы дополнительного образования;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- реализация дополнительного образования через систему внеурочной и внешкольной деятельности в </w:t>
      </w:r>
      <w:proofErr w:type="spellStart"/>
      <w:r w:rsidRPr="004D4BD0">
        <w:rPr>
          <w:sz w:val="24"/>
          <w:szCs w:val="24"/>
        </w:rPr>
        <w:t>детско</w:t>
      </w:r>
      <w:proofErr w:type="spellEnd"/>
      <w:r w:rsidRPr="004D4BD0">
        <w:rPr>
          <w:sz w:val="24"/>
          <w:szCs w:val="24"/>
        </w:rPr>
        <w:t xml:space="preserve"> – взрослом сообществе;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обеспечение мер, повышающих эффективность социальной адаптации учащихся;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создание условий для сохранения и укрепления физического и духовного здоровья учащихся;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реализация экологического образования и формирования экологической культуры   школьников.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Приоритетные направления в деятельности школы могут быть реализованы лишь при четком, взаимодополняющем взаимодействии основных структурных блоков: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- педагогическая работа, обеспечивающая базовое образование в соответствии с ФГОС </w:t>
      </w:r>
      <w:r w:rsidRPr="004D4BD0">
        <w:rPr>
          <w:sz w:val="24"/>
          <w:szCs w:val="24"/>
          <w:lang w:val="en-US"/>
        </w:rPr>
        <w:t>II</w:t>
      </w:r>
      <w:r w:rsidRPr="004D4BD0">
        <w:rPr>
          <w:sz w:val="24"/>
          <w:szCs w:val="24"/>
        </w:rPr>
        <w:t xml:space="preserve"> поколения в начальной школе, подготовку к переходу на ФГОС в основной школе; 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-психологическая работа, обеспечивающая комфортность учащихся в рамках образовательного пространства школы;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-дополнительное образование как логическое продолжение базового образования;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lastRenderedPageBreak/>
        <w:t>-профильное образование, направленное на социализацию учащихся через осознанный выбор профиля обучения и работа, обеспечивающая становление ценностных ориентаций личности;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-экологическое образование, ориентированное на организацию практической деятельности школьников по решению местных экологических проблем своего села как плацдарма формирования их экологической компетентности;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-внедрение </w:t>
      </w:r>
      <w:proofErr w:type="spellStart"/>
      <w:r w:rsidRPr="004D4BD0">
        <w:rPr>
          <w:sz w:val="24"/>
          <w:szCs w:val="24"/>
        </w:rPr>
        <w:t>здоровьесберегающих</w:t>
      </w:r>
      <w:proofErr w:type="spellEnd"/>
      <w:r w:rsidRPr="004D4BD0">
        <w:rPr>
          <w:sz w:val="24"/>
          <w:szCs w:val="24"/>
        </w:rPr>
        <w:t xml:space="preserve"> технологий, обеспечивающих формирование стереотипа здорового образа жизни.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 Предполагается корректировка поставленных  перед  коллективом конкретных задач по мере продвижения к намеченной цели. Выбор приоритетных направлений работы школы,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школы, а именно: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1. социальным заказом на качество образовательных услуг;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2. объективной потребностью населения в гораздо более раннем, осознанном самоопределении учащихся, в том числе профессиональном;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3. необходимостью противостоять негативным «внешним по отношению к школе» социальным факторам;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4. индивидуальными возможностями, способностями и интересами учащихся и их родителей;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5. реальным состоянием физического и духовного здоровья учащихся;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6. необходимостью поддерживать и развивать здоровый образ жизни через  </w:t>
      </w:r>
      <w:proofErr w:type="spellStart"/>
      <w:r w:rsidRPr="004D4BD0">
        <w:rPr>
          <w:sz w:val="24"/>
          <w:szCs w:val="24"/>
        </w:rPr>
        <w:t>экологизацию</w:t>
      </w:r>
      <w:proofErr w:type="spellEnd"/>
      <w:r w:rsidRPr="004D4BD0">
        <w:rPr>
          <w:sz w:val="24"/>
          <w:szCs w:val="24"/>
        </w:rPr>
        <w:t xml:space="preserve">  содержания УВП;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7. необходимостью активизировать становление ценностных ориентаций обучающихся через гражданско-патриотическое воспитание;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8. перспективами развития школы  через создание единого образовательного пространства на основе органического сочетания форм общего, инклюзивного, профильного и профессионального обучения;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9. необходимостью развития системы дополнительного образования, обеспечивающей содержательный экологический и образовательно-культурный досуг.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Таким образом, организация образования в школе строится на принципах личностно-ориентированной педагогики, </w:t>
      </w:r>
      <w:proofErr w:type="spellStart"/>
      <w:r w:rsidRPr="004D4BD0">
        <w:rPr>
          <w:sz w:val="24"/>
          <w:szCs w:val="24"/>
        </w:rPr>
        <w:t>гуманизации</w:t>
      </w:r>
      <w:proofErr w:type="spellEnd"/>
      <w:r w:rsidRPr="004D4BD0">
        <w:rPr>
          <w:sz w:val="24"/>
          <w:szCs w:val="24"/>
        </w:rPr>
        <w:t xml:space="preserve"> образования, вариативности содержания образования, внедрения инновационных технологий и методов обучения.</w:t>
      </w:r>
    </w:p>
    <w:p w:rsidR="00C65488" w:rsidRDefault="00C65488" w:rsidP="00C65488">
      <w:pPr>
        <w:pStyle w:val="a4"/>
        <w:contextualSpacing/>
        <w:outlineLvl w:val="0"/>
        <w:rPr>
          <w:b/>
          <w:sz w:val="24"/>
          <w:szCs w:val="24"/>
        </w:rPr>
      </w:pPr>
    </w:p>
    <w:p w:rsidR="00C65488" w:rsidRDefault="00C65488" w:rsidP="00C65488">
      <w:pPr>
        <w:pStyle w:val="a4"/>
        <w:contextualSpacing/>
        <w:outlineLvl w:val="0"/>
        <w:rPr>
          <w:b/>
          <w:sz w:val="24"/>
          <w:szCs w:val="24"/>
        </w:rPr>
      </w:pPr>
    </w:p>
    <w:p w:rsidR="00C65488" w:rsidRPr="004D4BD0" w:rsidRDefault="00C65488" w:rsidP="00C65488">
      <w:pPr>
        <w:pStyle w:val="a4"/>
        <w:contextualSpacing/>
        <w:outlineLvl w:val="0"/>
        <w:rPr>
          <w:b/>
          <w:sz w:val="24"/>
          <w:szCs w:val="24"/>
        </w:rPr>
      </w:pPr>
      <w:r w:rsidRPr="004D4BD0">
        <w:rPr>
          <w:b/>
          <w:sz w:val="24"/>
          <w:szCs w:val="24"/>
        </w:rPr>
        <w:lastRenderedPageBreak/>
        <w:t>Актуальность задач, направлений методической работы в школе: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Научно – методическая работа школы была направлена на совершенствование условий деятельности по достижению оптимального уровня качественного образования и воспитания, привитию устойчивых ключевых компетенций обучающимся и педагогам. Работа строилась по плану реализации Программы развития школы, Программы практического экологического образования «Всё в наших руках»</w:t>
      </w:r>
      <w:r>
        <w:rPr>
          <w:sz w:val="24"/>
          <w:szCs w:val="24"/>
        </w:rPr>
        <w:t xml:space="preserve"> (2011-2015 </w:t>
      </w:r>
      <w:proofErr w:type="spellStart"/>
      <w:proofErr w:type="gramStart"/>
      <w:r>
        <w:rPr>
          <w:sz w:val="24"/>
          <w:szCs w:val="24"/>
        </w:rPr>
        <w:t>гг</w:t>
      </w:r>
      <w:proofErr w:type="spellEnd"/>
      <w:proofErr w:type="gramEnd"/>
      <w:r>
        <w:rPr>
          <w:sz w:val="24"/>
          <w:szCs w:val="24"/>
        </w:rPr>
        <w:t>)</w:t>
      </w:r>
      <w:r w:rsidRPr="004D4BD0">
        <w:rPr>
          <w:sz w:val="24"/>
          <w:szCs w:val="24"/>
        </w:rPr>
        <w:t xml:space="preserve">. Одним из важных направлений являлись внедрение ФГОС 2 поколения в начальной и основной </w:t>
      </w:r>
      <w:proofErr w:type="gramStart"/>
      <w:r w:rsidRPr="004D4BD0">
        <w:rPr>
          <w:sz w:val="24"/>
          <w:szCs w:val="24"/>
        </w:rPr>
        <w:t>ступенях</w:t>
      </w:r>
      <w:proofErr w:type="gramEnd"/>
      <w:r w:rsidRPr="004D4BD0">
        <w:rPr>
          <w:sz w:val="24"/>
          <w:szCs w:val="24"/>
        </w:rPr>
        <w:t xml:space="preserve">, переход к новым стандартам в основной школе. 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b/>
          <w:sz w:val="24"/>
          <w:szCs w:val="24"/>
        </w:rPr>
        <w:t>Использование новых идей и современных технологий в организации методической работы.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В этом учебном году работали 4</w:t>
      </w:r>
      <w:r>
        <w:rPr>
          <w:sz w:val="24"/>
          <w:szCs w:val="24"/>
        </w:rPr>
        <w:t xml:space="preserve"> НМК</w:t>
      </w:r>
      <w:r w:rsidRPr="004D4BD0">
        <w:rPr>
          <w:sz w:val="24"/>
          <w:szCs w:val="24"/>
        </w:rPr>
        <w:t>: «Начальное образование», «Словесность»,  «Естественные науки», «</w:t>
      </w:r>
      <w:proofErr w:type="spellStart"/>
      <w:r w:rsidRPr="004D4BD0">
        <w:rPr>
          <w:sz w:val="24"/>
          <w:szCs w:val="24"/>
        </w:rPr>
        <w:t>Ийэ</w:t>
      </w:r>
      <w:proofErr w:type="spellEnd"/>
      <w:r w:rsidRPr="004D4BD0">
        <w:rPr>
          <w:sz w:val="24"/>
          <w:szCs w:val="24"/>
        </w:rPr>
        <w:t xml:space="preserve"> тыл»,</w:t>
      </w:r>
      <w:r>
        <w:rPr>
          <w:sz w:val="24"/>
          <w:szCs w:val="24"/>
        </w:rPr>
        <w:t xml:space="preserve"> 5</w:t>
      </w:r>
      <w:r w:rsidRPr="004D4BD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4D4BD0">
        <w:rPr>
          <w:sz w:val="24"/>
          <w:szCs w:val="24"/>
        </w:rPr>
        <w:t>МО: «Искусство», «</w:t>
      </w:r>
      <w:proofErr w:type="spellStart"/>
      <w:r w:rsidRPr="004D4BD0">
        <w:rPr>
          <w:sz w:val="24"/>
          <w:szCs w:val="24"/>
        </w:rPr>
        <w:t>Лингва</w:t>
      </w:r>
      <w:proofErr w:type="spellEnd"/>
      <w:r w:rsidRPr="004D4BD0">
        <w:rPr>
          <w:sz w:val="24"/>
          <w:szCs w:val="24"/>
        </w:rPr>
        <w:t xml:space="preserve">», МО учителей истории, математики </w:t>
      </w:r>
      <w:r>
        <w:rPr>
          <w:sz w:val="24"/>
          <w:szCs w:val="24"/>
        </w:rPr>
        <w:t>и информатики, «Здоровье»</w:t>
      </w:r>
      <w:r w:rsidRPr="004D4BD0">
        <w:rPr>
          <w:sz w:val="24"/>
          <w:szCs w:val="24"/>
        </w:rPr>
        <w:t>, МО «Информационно-методическая служба». Работники школы (педагоги, техперсонал, АУП) объединялись в 4 профессиональных клубах: «Экипаж», «</w:t>
      </w:r>
      <w:proofErr w:type="spellStart"/>
      <w:r w:rsidRPr="004D4BD0">
        <w:rPr>
          <w:sz w:val="24"/>
          <w:szCs w:val="24"/>
        </w:rPr>
        <w:t>Чэбдигирии</w:t>
      </w:r>
      <w:proofErr w:type="spellEnd"/>
      <w:r w:rsidRPr="004D4BD0">
        <w:rPr>
          <w:sz w:val="24"/>
          <w:szCs w:val="24"/>
        </w:rPr>
        <w:t>», «</w:t>
      </w:r>
      <w:proofErr w:type="spellStart"/>
      <w:r w:rsidRPr="004D4BD0">
        <w:rPr>
          <w:sz w:val="24"/>
          <w:szCs w:val="24"/>
        </w:rPr>
        <w:t>Дьуогэлиилэр</w:t>
      </w:r>
      <w:proofErr w:type="spellEnd"/>
      <w:r w:rsidRPr="004D4BD0">
        <w:rPr>
          <w:sz w:val="24"/>
          <w:szCs w:val="24"/>
        </w:rPr>
        <w:t xml:space="preserve">», «Лира». Руководителями ПК были назначены работники, которые имеют опыт управленческой работы и сами являются творческими людьми: Федорова Т.Ф., Иванова М.М., Сергеева А.А., Ощепкова Л.П. Апробируется диалоговая форма методического семинара, где по плану НМЦ наиболее наболевшие проблемы не только обсуждаются, но и апробируются в ходе УВП в разных формах организации НМР: аттестационные мероприятия, обобщение ППО, промежуточная аттестация, наставничество, исследовательская работа. В этом году уделили много внимания методической подготовке учителей, много работали по изучению, внедрению </w:t>
      </w:r>
      <w:proofErr w:type="spellStart"/>
      <w:r w:rsidRPr="004D4BD0">
        <w:rPr>
          <w:sz w:val="24"/>
          <w:szCs w:val="24"/>
        </w:rPr>
        <w:t>метаобучения</w:t>
      </w:r>
      <w:proofErr w:type="spellEnd"/>
      <w:r w:rsidRPr="004D4BD0">
        <w:rPr>
          <w:sz w:val="24"/>
          <w:szCs w:val="24"/>
        </w:rPr>
        <w:t xml:space="preserve">. Успешно апробируются разные формы обобщения опыта учителей: Павлова Р.С. 21 ноября провела районный семинар «Организация экологического образования», Федорова Т.Ф., Николаева А.К. 18 апреля провели Районный семинар «Сана </w:t>
      </w:r>
      <w:proofErr w:type="spellStart"/>
      <w:r w:rsidRPr="004D4BD0">
        <w:rPr>
          <w:sz w:val="24"/>
          <w:szCs w:val="24"/>
        </w:rPr>
        <w:t>стандартка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кыра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саастаах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уорэнээччилэри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иитиигэ</w:t>
      </w:r>
      <w:proofErr w:type="spellEnd"/>
      <w:r w:rsidRPr="004D4BD0">
        <w:rPr>
          <w:sz w:val="24"/>
          <w:szCs w:val="24"/>
        </w:rPr>
        <w:t xml:space="preserve">, </w:t>
      </w:r>
      <w:proofErr w:type="spellStart"/>
      <w:r w:rsidRPr="004D4BD0">
        <w:rPr>
          <w:sz w:val="24"/>
          <w:szCs w:val="24"/>
        </w:rPr>
        <w:t>уорэтиигэ</w:t>
      </w:r>
      <w:proofErr w:type="spellEnd"/>
      <w:r w:rsidRPr="004D4BD0">
        <w:rPr>
          <w:sz w:val="24"/>
          <w:szCs w:val="24"/>
        </w:rPr>
        <w:t xml:space="preserve">, </w:t>
      </w:r>
      <w:proofErr w:type="spellStart"/>
      <w:r w:rsidRPr="004D4BD0">
        <w:rPr>
          <w:sz w:val="24"/>
          <w:szCs w:val="24"/>
        </w:rPr>
        <w:t>сайыннарыыга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олуктары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ууруу</w:t>
      </w:r>
      <w:proofErr w:type="spellEnd"/>
      <w:r w:rsidRPr="004D4BD0">
        <w:rPr>
          <w:sz w:val="24"/>
          <w:szCs w:val="24"/>
        </w:rPr>
        <w:t xml:space="preserve">». Был проведен обучающий районный семинар по ФГОС «Методика разработки эффективного урока в условиях реализации ФГОС» 5 декабря 2013 года, учителя провели интересные занятия, уроки. Участниками семинара стали члены районного Совета по ФГОС, учителя начальных классов и учителя-предметники, работающие в среднем и старшем звене.  17 апреля 2014 года опытный учитель Васильева Т.А. дала мастер-класс «Особенности работы </w:t>
      </w:r>
      <w:proofErr w:type="gramStart"/>
      <w:r w:rsidRPr="004D4BD0">
        <w:rPr>
          <w:sz w:val="24"/>
          <w:szCs w:val="24"/>
        </w:rPr>
        <w:t>с</w:t>
      </w:r>
      <w:proofErr w:type="gramEnd"/>
      <w:r w:rsidRPr="004D4BD0">
        <w:rPr>
          <w:sz w:val="24"/>
          <w:szCs w:val="24"/>
        </w:rPr>
        <w:t xml:space="preserve"> обучающимися в старших классах». Васильева О.А. 7 мая провела обучающий семинар по </w:t>
      </w:r>
      <w:proofErr w:type="spellStart"/>
      <w:r w:rsidRPr="004D4BD0">
        <w:rPr>
          <w:sz w:val="24"/>
          <w:szCs w:val="24"/>
        </w:rPr>
        <w:t>Сонор</w:t>
      </w:r>
      <w:proofErr w:type="spellEnd"/>
      <w:r w:rsidRPr="004D4BD0">
        <w:rPr>
          <w:sz w:val="24"/>
          <w:szCs w:val="24"/>
        </w:rPr>
        <w:t xml:space="preserve"> ЖИПТО. На педсоветах применяются инновационные формы проведения: «Трибуна педагога», работа в группах, интеграция теоретического и практического блоков, демонстрация фрагментов уроков </w:t>
      </w:r>
      <w:r w:rsidRPr="004D4BD0">
        <w:rPr>
          <w:sz w:val="24"/>
          <w:szCs w:val="24"/>
        </w:rPr>
        <w:lastRenderedPageBreak/>
        <w:t>(спецкурсов). В 2013 – 2014 учебном году успешно прошли аттестацию 14 учителей</w:t>
      </w:r>
      <w:r w:rsidRPr="004D4BD0">
        <w:rPr>
          <w:b/>
          <w:sz w:val="24"/>
          <w:szCs w:val="24"/>
        </w:rPr>
        <w:t>.</w:t>
      </w:r>
      <w:r w:rsidRPr="004D4BD0">
        <w:rPr>
          <w:sz w:val="24"/>
          <w:szCs w:val="24"/>
        </w:rPr>
        <w:t xml:space="preserve"> Аттестационная комиссия (председатель </w:t>
      </w:r>
      <w:proofErr w:type="spellStart"/>
      <w:r w:rsidRPr="004D4BD0">
        <w:rPr>
          <w:sz w:val="24"/>
          <w:szCs w:val="24"/>
        </w:rPr>
        <w:t>Куличкина</w:t>
      </w:r>
      <w:proofErr w:type="spellEnd"/>
      <w:r w:rsidRPr="004D4BD0">
        <w:rPr>
          <w:sz w:val="24"/>
          <w:szCs w:val="24"/>
        </w:rPr>
        <w:t xml:space="preserve"> М.К.) создала все необходимые условия для педагогов. Работали ученические, общественные эксперты, что способствовало объективной оценке труда педагога. Аттестацию на соответствие прошли 6 учителей: Афанасьева А.А., Алексеев Р.А., Иванов М.И., Иванова А.А., </w:t>
      </w:r>
      <w:proofErr w:type="spellStart"/>
      <w:r w:rsidRPr="004D4BD0">
        <w:rPr>
          <w:sz w:val="24"/>
          <w:szCs w:val="24"/>
        </w:rPr>
        <w:t>Иннокентьева</w:t>
      </w:r>
      <w:proofErr w:type="spellEnd"/>
      <w:r w:rsidRPr="004D4BD0">
        <w:rPr>
          <w:sz w:val="24"/>
          <w:szCs w:val="24"/>
        </w:rPr>
        <w:t xml:space="preserve"> А.А., Тихонова Л.В. 1 категорию получили молодые учителя Никитина А.А., Ощепкова Л.П. Подтверждение 1 квалификационной категории: Степанова С.С., Васильева А.М., Тимофеева Л.В., Николаев Г.В. Подтверждение высшей категории: Тимофеева С.М., Павлова Р.С. </w:t>
      </w: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 xml:space="preserve">получила 1 категорию Афанасьева А.А. </w:t>
      </w:r>
      <w:r w:rsidRPr="004D4BD0">
        <w:rPr>
          <w:sz w:val="24"/>
          <w:szCs w:val="24"/>
        </w:rPr>
        <w:t>Не было</w:t>
      </w:r>
      <w:proofErr w:type="gramEnd"/>
      <w:r w:rsidRPr="004D4BD0">
        <w:rPr>
          <w:sz w:val="24"/>
          <w:szCs w:val="24"/>
        </w:rPr>
        <w:t xml:space="preserve"> трудностей при переходе к новой форме аттестации на квалификационную категорию, потому что подготовительная работа была начата еще в 2009 году: защита Портфолио, урок не в своем классе, творческая форма отчета, участие общественных и ученических экспертов. Аттестационный период у нас в школе давно стал своеобразной лабораторией обобщения ППО.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Несколько лет успешно апробируется интересная сезонная форма организации УВП - «Лесная школа», где интегрируются теоретические и практические блоки образовательного процесса. </w:t>
      </w:r>
    </w:p>
    <w:p w:rsidR="00C65488" w:rsidRPr="004D4BD0" w:rsidRDefault="00C65488" w:rsidP="00C65488">
      <w:pPr>
        <w:pStyle w:val="a4"/>
        <w:contextualSpacing/>
        <w:outlineLvl w:val="0"/>
        <w:rPr>
          <w:b/>
          <w:sz w:val="24"/>
          <w:szCs w:val="24"/>
        </w:rPr>
      </w:pPr>
      <w:proofErr w:type="spellStart"/>
      <w:r w:rsidRPr="004D4BD0">
        <w:rPr>
          <w:b/>
          <w:sz w:val="24"/>
          <w:szCs w:val="24"/>
        </w:rPr>
        <w:t>Учебно</w:t>
      </w:r>
      <w:proofErr w:type="spellEnd"/>
      <w:r w:rsidRPr="004D4BD0">
        <w:rPr>
          <w:b/>
          <w:sz w:val="24"/>
          <w:szCs w:val="24"/>
        </w:rPr>
        <w:t xml:space="preserve"> (научно) - методическая деятельность: 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Начата работа по подготовке к печати методического пособия «100 текстов о живой природе» учителей начальных классов Егоровой С.В., </w:t>
      </w:r>
      <w:proofErr w:type="spellStart"/>
      <w:r w:rsidRPr="004D4BD0">
        <w:rPr>
          <w:sz w:val="24"/>
          <w:szCs w:val="24"/>
        </w:rPr>
        <w:t>Тюляхова</w:t>
      </w:r>
      <w:proofErr w:type="spellEnd"/>
      <w:r w:rsidRPr="004D4BD0">
        <w:rPr>
          <w:sz w:val="24"/>
          <w:szCs w:val="24"/>
        </w:rPr>
        <w:t xml:space="preserve"> Ю.Ю.</w:t>
      </w:r>
      <w:r>
        <w:rPr>
          <w:sz w:val="24"/>
          <w:szCs w:val="24"/>
        </w:rPr>
        <w:t>,</w:t>
      </w:r>
      <w:r w:rsidRPr="004D4BD0">
        <w:rPr>
          <w:sz w:val="24"/>
          <w:szCs w:val="24"/>
        </w:rPr>
        <w:t xml:space="preserve"> к утверждению на УМС </w:t>
      </w:r>
      <w:proofErr w:type="gramStart"/>
      <w:r w:rsidRPr="004D4BD0">
        <w:rPr>
          <w:sz w:val="24"/>
          <w:szCs w:val="24"/>
        </w:rPr>
        <w:t>МО РС</w:t>
      </w:r>
      <w:proofErr w:type="gramEnd"/>
      <w:r w:rsidRPr="004D4BD0">
        <w:rPr>
          <w:sz w:val="24"/>
          <w:szCs w:val="24"/>
        </w:rPr>
        <w:t xml:space="preserve"> (Я) по линии Союза </w:t>
      </w:r>
      <w:proofErr w:type="spellStart"/>
      <w:r w:rsidRPr="004D4BD0">
        <w:rPr>
          <w:sz w:val="24"/>
          <w:szCs w:val="24"/>
        </w:rPr>
        <w:t>агропрофилированных</w:t>
      </w:r>
      <w:proofErr w:type="spellEnd"/>
      <w:r w:rsidRPr="004D4BD0">
        <w:rPr>
          <w:sz w:val="24"/>
          <w:szCs w:val="24"/>
        </w:rPr>
        <w:t xml:space="preserve"> школ. Учитель физики Тимофеева Л.В. приняла участие в конкурсе интегрированных уроков с </w:t>
      </w:r>
      <w:proofErr w:type="spellStart"/>
      <w:r w:rsidRPr="004D4BD0">
        <w:rPr>
          <w:sz w:val="24"/>
          <w:szCs w:val="24"/>
        </w:rPr>
        <w:t>агрокомпонентами</w:t>
      </w:r>
      <w:proofErr w:type="spellEnd"/>
      <w:r w:rsidRPr="004D4BD0">
        <w:rPr>
          <w:sz w:val="24"/>
          <w:szCs w:val="24"/>
        </w:rPr>
        <w:t xml:space="preserve"> по линии РЦЭТАО, прошедшем в МБОУ «</w:t>
      </w:r>
      <w:proofErr w:type="spellStart"/>
      <w:r w:rsidRPr="004D4BD0">
        <w:rPr>
          <w:sz w:val="24"/>
          <w:szCs w:val="24"/>
        </w:rPr>
        <w:t>Модутская</w:t>
      </w:r>
      <w:proofErr w:type="spellEnd"/>
      <w:r w:rsidRPr="004D4BD0">
        <w:rPr>
          <w:sz w:val="24"/>
          <w:szCs w:val="24"/>
        </w:rPr>
        <w:t xml:space="preserve"> СОШ» МО «</w:t>
      </w:r>
      <w:proofErr w:type="spellStart"/>
      <w:r w:rsidRPr="004D4BD0">
        <w:rPr>
          <w:sz w:val="24"/>
          <w:szCs w:val="24"/>
        </w:rPr>
        <w:t>Намский</w:t>
      </w:r>
      <w:proofErr w:type="spellEnd"/>
      <w:r w:rsidRPr="004D4BD0">
        <w:rPr>
          <w:sz w:val="24"/>
          <w:szCs w:val="24"/>
        </w:rPr>
        <w:t xml:space="preserve"> улус» совместно с «Союзом агрошкол Р</w:t>
      </w:r>
      <w:proofErr w:type="gramStart"/>
      <w:r w:rsidRPr="004D4BD0">
        <w:rPr>
          <w:sz w:val="24"/>
          <w:szCs w:val="24"/>
        </w:rPr>
        <w:t>С(</w:t>
      </w:r>
      <w:proofErr w:type="gramEnd"/>
      <w:r w:rsidRPr="004D4BD0">
        <w:rPr>
          <w:sz w:val="24"/>
          <w:szCs w:val="24"/>
        </w:rPr>
        <w:t xml:space="preserve">Я)». Тема посвящена Году Арктики. Приняли участие в работе средней секции (5-8 классы), Тема урока «Незабываемое путешествие», тип урока - интегрированный с использованием ИКТ. Учителя принимали участие на педагогических чтениях: </w:t>
      </w:r>
      <w:r w:rsidRPr="004D4BD0">
        <w:rPr>
          <w:sz w:val="24"/>
          <w:szCs w:val="24"/>
          <w:lang w:val="sah-RU"/>
        </w:rPr>
        <w:t>“Тобоновские”, “Донские”, “Моякуновские”, “Сафроновские”. На республиканской НПК “Реализация идей развития народного хозяйства в философии А.Е.Кулаковского и мировоззрения Е.М.Молоткова”приняли участие учителя НМК “Естественное образование” и Васильев В.К. Иванова В.В. дала мастер-класс “Кабинет экологии – как ресурс развития учащихся” и заняла 2 место. Родители принимали участие на “Захаровских” и “Егоровских” чтениях. Учителя н</w:t>
      </w:r>
      <w:proofErr w:type="spellStart"/>
      <w:r w:rsidRPr="004D4BD0">
        <w:rPr>
          <w:sz w:val="24"/>
          <w:szCs w:val="24"/>
        </w:rPr>
        <w:t>ачали</w:t>
      </w:r>
      <w:proofErr w:type="spellEnd"/>
      <w:r w:rsidRPr="004D4BD0">
        <w:rPr>
          <w:sz w:val="24"/>
          <w:szCs w:val="24"/>
        </w:rPr>
        <w:t xml:space="preserve"> работать над составлением методических пособий в помощь учителю: Тимофеева Л.В. «Элективный курс: Физика и здоровье человека», Якутск; Федорова Т.Ф. «Технология изготовления якутских ножей на примере народных мастеров рода </w:t>
      </w:r>
      <w:proofErr w:type="spellStart"/>
      <w:r w:rsidRPr="004D4BD0">
        <w:rPr>
          <w:sz w:val="24"/>
          <w:szCs w:val="24"/>
        </w:rPr>
        <w:t>Уускаан</w:t>
      </w:r>
      <w:proofErr w:type="spellEnd"/>
      <w:r w:rsidRPr="004D4BD0">
        <w:rPr>
          <w:sz w:val="24"/>
          <w:szCs w:val="24"/>
        </w:rPr>
        <w:t xml:space="preserve">», Якутск; </w:t>
      </w:r>
      <w:r w:rsidRPr="004D4BD0">
        <w:rPr>
          <w:sz w:val="24"/>
          <w:szCs w:val="24"/>
        </w:rPr>
        <w:lastRenderedPageBreak/>
        <w:t>Павлова Р.С. «</w:t>
      </w:r>
      <w:proofErr w:type="spellStart"/>
      <w:r w:rsidRPr="004D4BD0">
        <w:rPr>
          <w:sz w:val="24"/>
          <w:szCs w:val="24"/>
        </w:rPr>
        <w:t>Экологическай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оонньуулар</w:t>
      </w:r>
      <w:proofErr w:type="spellEnd"/>
      <w:r w:rsidRPr="004D4BD0">
        <w:rPr>
          <w:sz w:val="24"/>
          <w:szCs w:val="24"/>
        </w:rPr>
        <w:t xml:space="preserve">», Нюрба. Принимают участие в составлении и апробации авторских программ учебных предметов: </w:t>
      </w:r>
      <w:proofErr w:type="gramStart"/>
      <w:r w:rsidRPr="004D4BD0">
        <w:rPr>
          <w:sz w:val="24"/>
          <w:szCs w:val="24"/>
        </w:rPr>
        <w:t>«Словесность», «Логика», «Овощеводство»,</w:t>
      </w:r>
      <w:r w:rsidRPr="004D4BD0">
        <w:rPr>
          <w:sz w:val="24"/>
          <w:szCs w:val="24"/>
          <w:lang w:val="sah-RU"/>
        </w:rPr>
        <w:t xml:space="preserve"> “Цветоводство”, “Растениеводство”, “Парикмахерское дело”, “Ранняя физика”, “Ранняя химия”, “Ранняя экономика”.</w:t>
      </w:r>
      <w:proofErr w:type="gramEnd"/>
      <w:r w:rsidRPr="004D4BD0">
        <w:rPr>
          <w:sz w:val="24"/>
          <w:szCs w:val="24"/>
        </w:rPr>
        <w:t xml:space="preserve">  Проведена плановая работа по повышению уровня компьютерной грамотности </w:t>
      </w:r>
      <w:proofErr w:type="spellStart"/>
      <w:r w:rsidRPr="004D4BD0">
        <w:rPr>
          <w:sz w:val="24"/>
          <w:szCs w:val="24"/>
        </w:rPr>
        <w:t>педколлектива</w:t>
      </w:r>
      <w:proofErr w:type="spellEnd"/>
      <w:r w:rsidRPr="004D4BD0">
        <w:rPr>
          <w:sz w:val="24"/>
          <w:szCs w:val="24"/>
        </w:rPr>
        <w:t xml:space="preserve">: обучающие семинары, практикумы, консультации для модераторов сайта. </w:t>
      </w:r>
      <w:r>
        <w:rPr>
          <w:sz w:val="24"/>
          <w:szCs w:val="24"/>
        </w:rPr>
        <w:t>У</w:t>
      </w:r>
      <w:r w:rsidRPr="004D4BD0">
        <w:rPr>
          <w:sz w:val="24"/>
          <w:szCs w:val="24"/>
        </w:rPr>
        <w:t>спешно работает пресс – центр «</w:t>
      </w:r>
      <w:proofErr w:type="spellStart"/>
      <w:r w:rsidRPr="004D4BD0">
        <w:rPr>
          <w:sz w:val="24"/>
          <w:szCs w:val="24"/>
        </w:rPr>
        <w:t>Сырдык</w:t>
      </w:r>
      <w:proofErr w:type="spellEnd"/>
      <w:r w:rsidRPr="004D4BD0">
        <w:rPr>
          <w:sz w:val="24"/>
          <w:szCs w:val="24"/>
        </w:rPr>
        <w:t>», руководимый Фокиной Т.Н. Школьная газета «</w:t>
      </w:r>
      <w:proofErr w:type="spellStart"/>
      <w:r w:rsidRPr="004D4BD0">
        <w:rPr>
          <w:sz w:val="24"/>
          <w:szCs w:val="24"/>
        </w:rPr>
        <w:t>Ситим</w:t>
      </w:r>
      <w:proofErr w:type="spellEnd"/>
      <w:r w:rsidRPr="004D4BD0">
        <w:rPr>
          <w:sz w:val="24"/>
          <w:szCs w:val="24"/>
        </w:rPr>
        <w:t>» (руководитель Левина И.И.), научно – популярный журнал «</w:t>
      </w:r>
      <w:proofErr w:type="spellStart"/>
      <w:r w:rsidRPr="004D4BD0">
        <w:rPr>
          <w:sz w:val="24"/>
          <w:szCs w:val="24"/>
        </w:rPr>
        <w:t>Кэнчээрилэр</w:t>
      </w:r>
      <w:proofErr w:type="spellEnd"/>
      <w:r w:rsidRPr="004D4BD0">
        <w:rPr>
          <w:sz w:val="24"/>
          <w:szCs w:val="24"/>
        </w:rPr>
        <w:t>» (Руководитель Васильева Р.С.), телестудия «Саьар5а» (руководитель Фокина Т.Н.), радиостудия «</w:t>
      </w:r>
      <w:proofErr w:type="spellStart"/>
      <w:r w:rsidRPr="004D4BD0">
        <w:rPr>
          <w:sz w:val="24"/>
          <w:szCs w:val="24"/>
        </w:rPr>
        <w:t>Сардана</w:t>
      </w:r>
      <w:proofErr w:type="spellEnd"/>
      <w:r w:rsidRPr="004D4BD0">
        <w:rPr>
          <w:sz w:val="24"/>
          <w:szCs w:val="24"/>
        </w:rPr>
        <w:t>» - неотъемлемая часть информационно – познавательного блока НМЦ.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 Ежегодно принимаем участие в мероприятиях по линии Союза </w:t>
      </w:r>
      <w:proofErr w:type="spellStart"/>
      <w:r w:rsidRPr="004D4BD0">
        <w:rPr>
          <w:sz w:val="24"/>
          <w:szCs w:val="24"/>
        </w:rPr>
        <w:t>агропрофилированных</w:t>
      </w:r>
      <w:proofErr w:type="spellEnd"/>
      <w:r w:rsidRPr="004D4BD0">
        <w:rPr>
          <w:sz w:val="24"/>
          <w:szCs w:val="24"/>
        </w:rPr>
        <w:t xml:space="preserve"> школ Р</w:t>
      </w:r>
      <w:proofErr w:type="gramStart"/>
      <w:r w:rsidRPr="004D4BD0">
        <w:rPr>
          <w:sz w:val="24"/>
          <w:szCs w:val="24"/>
        </w:rPr>
        <w:t>С(</w:t>
      </w:r>
      <w:proofErr w:type="gramEnd"/>
      <w:r w:rsidRPr="004D4BD0">
        <w:rPr>
          <w:sz w:val="24"/>
          <w:szCs w:val="24"/>
        </w:rPr>
        <w:t xml:space="preserve">Я). Четыре педагога стали участниками республиканского семинара </w:t>
      </w:r>
      <w:proofErr w:type="spellStart"/>
      <w:r w:rsidRPr="004D4BD0">
        <w:rPr>
          <w:sz w:val="24"/>
          <w:szCs w:val="24"/>
        </w:rPr>
        <w:t>агропрофилированных</w:t>
      </w:r>
      <w:proofErr w:type="spellEnd"/>
      <w:r w:rsidRPr="004D4BD0">
        <w:rPr>
          <w:sz w:val="24"/>
          <w:szCs w:val="24"/>
        </w:rPr>
        <w:t xml:space="preserve"> школ Р</w:t>
      </w:r>
      <w:proofErr w:type="gramStart"/>
      <w:r w:rsidRPr="004D4BD0">
        <w:rPr>
          <w:sz w:val="24"/>
          <w:szCs w:val="24"/>
        </w:rPr>
        <w:t>С(</w:t>
      </w:r>
      <w:proofErr w:type="gramEnd"/>
      <w:r w:rsidRPr="004D4BD0">
        <w:rPr>
          <w:sz w:val="24"/>
          <w:szCs w:val="24"/>
        </w:rPr>
        <w:t>Я), прошедшего 24 марта на базе МБОУ «</w:t>
      </w:r>
      <w:proofErr w:type="spellStart"/>
      <w:r w:rsidRPr="004D4BD0">
        <w:rPr>
          <w:sz w:val="24"/>
          <w:szCs w:val="24"/>
        </w:rPr>
        <w:t>Жабыльская</w:t>
      </w:r>
      <w:proofErr w:type="spellEnd"/>
      <w:r w:rsidRPr="004D4BD0">
        <w:rPr>
          <w:sz w:val="24"/>
          <w:szCs w:val="24"/>
        </w:rPr>
        <w:t xml:space="preserve"> СОШ имени </w:t>
      </w:r>
      <w:proofErr w:type="spellStart"/>
      <w:r w:rsidRPr="004D4BD0">
        <w:rPr>
          <w:sz w:val="24"/>
          <w:szCs w:val="24"/>
        </w:rPr>
        <w:t>Н.В.Петрова</w:t>
      </w:r>
      <w:proofErr w:type="spellEnd"/>
      <w:r w:rsidRPr="004D4BD0">
        <w:rPr>
          <w:sz w:val="24"/>
          <w:szCs w:val="24"/>
        </w:rPr>
        <w:t xml:space="preserve">» </w:t>
      </w:r>
      <w:proofErr w:type="spellStart"/>
      <w:r w:rsidRPr="004D4BD0">
        <w:rPr>
          <w:sz w:val="24"/>
          <w:szCs w:val="24"/>
        </w:rPr>
        <w:t>Мегино-Кангаласского</w:t>
      </w:r>
      <w:proofErr w:type="spellEnd"/>
      <w:r w:rsidRPr="004D4BD0">
        <w:rPr>
          <w:sz w:val="24"/>
          <w:szCs w:val="24"/>
        </w:rPr>
        <w:t xml:space="preserve"> улуса. Шесть участников  республиканской НПК в рамках юбилейных мероприятий, посвященных 20-летию </w:t>
      </w:r>
      <w:proofErr w:type="spellStart"/>
      <w:r w:rsidRPr="004D4BD0">
        <w:rPr>
          <w:sz w:val="24"/>
          <w:szCs w:val="24"/>
        </w:rPr>
        <w:t>Куокунин</w:t>
      </w:r>
      <w:r>
        <w:rPr>
          <w:sz w:val="24"/>
          <w:szCs w:val="24"/>
        </w:rPr>
        <w:t>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агропрофилированной</w:t>
      </w:r>
      <w:proofErr w:type="spellEnd"/>
      <w:r>
        <w:rPr>
          <w:sz w:val="24"/>
          <w:szCs w:val="24"/>
        </w:rPr>
        <w:t xml:space="preserve"> школы </w:t>
      </w:r>
      <w:proofErr w:type="spellStart"/>
      <w:r>
        <w:rPr>
          <w:sz w:val="24"/>
          <w:szCs w:val="24"/>
        </w:rPr>
        <w:t>С</w:t>
      </w:r>
      <w:r w:rsidRPr="004D4BD0">
        <w:rPr>
          <w:sz w:val="24"/>
          <w:szCs w:val="24"/>
        </w:rPr>
        <w:t>унтарского</w:t>
      </w:r>
      <w:proofErr w:type="spellEnd"/>
      <w:r w:rsidRPr="004D4BD0">
        <w:rPr>
          <w:sz w:val="24"/>
          <w:szCs w:val="24"/>
        </w:rPr>
        <w:t xml:space="preserve"> улуса (13 декабря 2013 г). Федорова М.И. пр</w:t>
      </w:r>
      <w:r>
        <w:rPr>
          <w:sz w:val="24"/>
          <w:szCs w:val="24"/>
        </w:rPr>
        <w:t>иняла участие в работе секции «П</w:t>
      </w:r>
      <w:r w:rsidRPr="004D4BD0">
        <w:rPr>
          <w:sz w:val="24"/>
          <w:szCs w:val="24"/>
        </w:rPr>
        <w:t xml:space="preserve">ерспективы развития </w:t>
      </w:r>
      <w:proofErr w:type="spellStart"/>
      <w:r w:rsidRPr="004D4BD0">
        <w:rPr>
          <w:sz w:val="24"/>
          <w:szCs w:val="24"/>
        </w:rPr>
        <w:t>агропроф</w:t>
      </w:r>
      <w:proofErr w:type="spellEnd"/>
      <w:r w:rsidRPr="004D4BD0">
        <w:rPr>
          <w:sz w:val="24"/>
          <w:szCs w:val="24"/>
        </w:rPr>
        <w:t xml:space="preserve"> школ», Иванова В.В. – секция «Народная педагогика в семейном трудовом воспитании» - мастер-класс, Васильев В.К. – «Письмо якутской интеллигенции» и становление села», получили сертификаты о распространении ППО. Замдиректора по НМР Васильева Р.С. ездила в </w:t>
      </w:r>
      <w:proofErr w:type="spellStart"/>
      <w:r w:rsidRPr="004D4BD0">
        <w:rPr>
          <w:sz w:val="24"/>
          <w:szCs w:val="24"/>
        </w:rPr>
        <w:t>Усть-Алданский</w:t>
      </w:r>
      <w:proofErr w:type="spellEnd"/>
      <w:r w:rsidRPr="004D4BD0">
        <w:rPr>
          <w:sz w:val="24"/>
          <w:szCs w:val="24"/>
        </w:rPr>
        <w:t xml:space="preserve"> улус в составе делегации района – директоров школ Нюрбинского района. Посетили 28 марта агрошколы: </w:t>
      </w:r>
      <w:proofErr w:type="spellStart"/>
      <w:r w:rsidRPr="004D4BD0">
        <w:rPr>
          <w:sz w:val="24"/>
          <w:szCs w:val="24"/>
        </w:rPr>
        <w:t>Тулунинскую</w:t>
      </w:r>
      <w:proofErr w:type="spellEnd"/>
      <w:r w:rsidRPr="004D4BD0">
        <w:rPr>
          <w:sz w:val="24"/>
          <w:szCs w:val="24"/>
        </w:rPr>
        <w:t xml:space="preserve"> СОШ им П. В. </w:t>
      </w:r>
      <w:proofErr w:type="spellStart"/>
      <w:r w:rsidRPr="004D4BD0">
        <w:rPr>
          <w:sz w:val="24"/>
          <w:szCs w:val="24"/>
        </w:rPr>
        <w:t>Аммосова</w:t>
      </w:r>
      <w:proofErr w:type="spellEnd"/>
      <w:r w:rsidRPr="004D4BD0">
        <w:rPr>
          <w:sz w:val="24"/>
          <w:szCs w:val="24"/>
        </w:rPr>
        <w:t xml:space="preserve">, </w:t>
      </w:r>
      <w:proofErr w:type="spellStart"/>
      <w:r w:rsidRPr="004D4BD0">
        <w:rPr>
          <w:sz w:val="24"/>
          <w:szCs w:val="24"/>
        </w:rPr>
        <w:t>Уьун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Куолскюю</w:t>
      </w:r>
      <w:proofErr w:type="spellEnd"/>
      <w:r w:rsidRPr="004D4BD0">
        <w:rPr>
          <w:sz w:val="24"/>
          <w:szCs w:val="24"/>
        </w:rPr>
        <w:t xml:space="preserve"> ООШ, </w:t>
      </w:r>
      <w:proofErr w:type="spellStart"/>
      <w:r w:rsidRPr="004D4BD0">
        <w:rPr>
          <w:sz w:val="24"/>
          <w:szCs w:val="24"/>
        </w:rPr>
        <w:t>Дупсунскую</w:t>
      </w:r>
      <w:proofErr w:type="spellEnd"/>
      <w:r w:rsidRPr="004D4BD0">
        <w:rPr>
          <w:sz w:val="24"/>
          <w:szCs w:val="24"/>
        </w:rPr>
        <w:t xml:space="preserve"> СОШ.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Печатные продукции:</w:t>
      </w:r>
    </w:p>
    <w:p w:rsidR="00C65488" w:rsidRPr="004D4BD0" w:rsidRDefault="00C65488" w:rsidP="00C65488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D0">
        <w:rPr>
          <w:rFonts w:ascii="Times New Roman" w:hAnsi="Times New Roman" w:cs="Times New Roman"/>
          <w:sz w:val="24"/>
          <w:szCs w:val="24"/>
        </w:rPr>
        <w:t>Павлова Р.С. – «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Экологическай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оонньуулар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>»;</w:t>
      </w:r>
    </w:p>
    <w:p w:rsidR="00C65488" w:rsidRPr="004D4BD0" w:rsidRDefault="00C65488" w:rsidP="00C65488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D0">
        <w:rPr>
          <w:rFonts w:ascii="Times New Roman" w:hAnsi="Times New Roman" w:cs="Times New Roman"/>
          <w:sz w:val="24"/>
          <w:szCs w:val="24"/>
        </w:rPr>
        <w:t>Тимофеева Л.В. – Элективный курс «Физика и здоровье человека»;</w:t>
      </w:r>
    </w:p>
    <w:p w:rsidR="00C65488" w:rsidRPr="004D4BD0" w:rsidRDefault="00C65488" w:rsidP="00C65488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D0">
        <w:rPr>
          <w:rFonts w:ascii="Times New Roman" w:hAnsi="Times New Roman" w:cs="Times New Roman"/>
          <w:sz w:val="24"/>
          <w:szCs w:val="24"/>
        </w:rPr>
        <w:t xml:space="preserve">Федорова Т.Ф. «Технология изготовления якутских ножей на примере народных мастеров рода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Уускаан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»;</w:t>
      </w:r>
    </w:p>
    <w:p w:rsidR="00C65488" w:rsidRPr="004D4BD0" w:rsidRDefault="00C65488" w:rsidP="00C65488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D0">
        <w:rPr>
          <w:rFonts w:ascii="Times New Roman" w:hAnsi="Times New Roman" w:cs="Times New Roman"/>
          <w:sz w:val="24"/>
          <w:szCs w:val="24"/>
        </w:rPr>
        <w:t>Захарова П.М., Васильев В.К. приняли участие в издательстве книги к 100-летию И.Д. Теленкова;</w:t>
      </w:r>
    </w:p>
    <w:p w:rsidR="00C65488" w:rsidRPr="004D4BD0" w:rsidRDefault="00C65488" w:rsidP="00C65488">
      <w:pPr>
        <w:pStyle w:val="a4"/>
        <w:ind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Имеются 4 соискателя на степень кандидата </w:t>
      </w:r>
      <w:proofErr w:type="spellStart"/>
      <w:r w:rsidRPr="004D4BD0">
        <w:rPr>
          <w:sz w:val="24"/>
          <w:szCs w:val="24"/>
        </w:rPr>
        <w:t>педнаук</w:t>
      </w:r>
      <w:proofErr w:type="spellEnd"/>
      <w:r w:rsidRPr="004D4BD0">
        <w:rPr>
          <w:sz w:val="24"/>
          <w:szCs w:val="24"/>
        </w:rPr>
        <w:t xml:space="preserve">. Васильев В.К. должен защититься  (научный руководитель Поликарпова Е.М.).  </w:t>
      </w:r>
    </w:p>
    <w:p w:rsidR="00C65488" w:rsidRPr="004D4BD0" w:rsidRDefault="00C65488" w:rsidP="00CB19FA">
      <w:pPr>
        <w:pStyle w:val="a4"/>
        <w:ind w:firstLine="0"/>
        <w:contextualSpacing/>
        <w:outlineLvl w:val="0"/>
        <w:rPr>
          <w:b/>
          <w:sz w:val="24"/>
          <w:szCs w:val="24"/>
        </w:rPr>
      </w:pPr>
      <w:r w:rsidRPr="004D4BD0">
        <w:rPr>
          <w:b/>
          <w:sz w:val="24"/>
          <w:szCs w:val="24"/>
        </w:rPr>
        <w:t>Организационно-методическая деятельность:</w:t>
      </w:r>
    </w:p>
    <w:p w:rsidR="00C65488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В 2013-2014 учебном году педагоги объединялись в 4 </w:t>
      </w:r>
      <w:r>
        <w:rPr>
          <w:sz w:val="24"/>
          <w:szCs w:val="24"/>
        </w:rPr>
        <w:t>НМК</w:t>
      </w:r>
      <w:r w:rsidR="00CB19FA">
        <w:rPr>
          <w:sz w:val="24"/>
          <w:szCs w:val="24"/>
        </w:rPr>
        <w:t>,</w:t>
      </w:r>
      <w:r>
        <w:rPr>
          <w:sz w:val="24"/>
          <w:szCs w:val="24"/>
        </w:rPr>
        <w:t xml:space="preserve"> в 5</w:t>
      </w:r>
      <w:r w:rsidRPr="004D4BD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CB19FA">
        <w:rPr>
          <w:sz w:val="24"/>
          <w:szCs w:val="24"/>
        </w:rPr>
        <w:t>МО и одно МО</w:t>
      </w:r>
      <w:r w:rsidRPr="004D4BD0">
        <w:rPr>
          <w:sz w:val="24"/>
          <w:szCs w:val="24"/>
        </w:rPr>
        <w:t xml:space="preserve">. Работники школы (педагоги, техперсонал, АУП) объединялись в 4 профессиональных </w:t>
      </w:r>
      <w:r w:rsidRPr="004D4BD0">
        <w:rPr>
          <w:sz w:val="24"/>
          <w:szCs w:val="24"/>
        </w:rPr>
        <w:lastRenderedPageBreak/>
        <w:t>клубах: «Экипаж», «</w:t>
      </w:r>
      <w:proofErr w:type="spellStart"/>
      <w:r w:rsidRPr="004D4BD0">
        <w:rPr>
          <w:sz w:val="24"/>
          <w:szCs w:val="24"/>
        </w:rPr>
        <w:t>Чэбдигирии</w:t>
      </w:r>
      <w:proofErr w:type="spellEnd"/>
      <w:r w:rsidRPr="004D4BD0">
        <w:rPr>
          <w:sz w:val="24"/>
          <w:szCs w:val="24"/>
        </w:rPr>
        <w:t>», «</w:t>
      </w:r>
      <w:proofErr w:type="spellStart"/>
      <w:r w:rsidRPr="004D4BD0">
        <w:rPr>
          <w:sz w:val="24"/>
          <w:szCs w:val="24"/>
        </w:rPr>
        <w:t>Дьуогэлиилэр</w:t>
      </w:r>
      <w:proofErr w:type="spellEnd"/>
      <w:r w:rsidRPr="004D4BD0">
        <w:rPr>
          <w:sz w:val="24"/>
          <w:szCs w:val="24"/>
        </w:rPr>
        <w:t>», «Лира». Основная цель такой модернизации заключалась в желании охватить всех с учетом индивидуальных способностей и возможностей</w:t>
      </w:r>
      <w:r>
        <w:rPr>
          <w:sz w:val="24"/>
          <w:szCs w:val="24"/>
        </w:rPr>
        <w:t>,</w:t>
      </w:r>
      <w:r w:rsidRPr="004D4BD0">
        <w:rPr>
          <w:sz w:val="24"/>
          <w:szCs w:val="24"/>
        </w:rPr>
        <w:t xml:space="preserve"> творческой деятельностью. Научно – методические объединения были созданы с учетом направлений ОЭР школы и реализации Программы практического экологического образования «Всё в наших руках»</w:t>
      </w:r>
      <w:r w:rsidRPr="004D4BD0">
        <w:rPr>
          <w:sz w:val="24"/>
          <w:szCs w:val="24"/>
          <w:lang w:val="sah-RU"/>
        </w:rPr>
        <w:t>, рассчитанной на 2011-2016 годы</w:t>
      </w:r>
      <w:r w:rsidRPr="004D4BD0">
        <w:rPr>
          <w:sz w:val="24"/>
          <w:szCs w:val="24"/>
        </w:rPr>
        <w:t>. Экологическое образование организуется по перспективному плану и включает в себя несколько приоритетных направлений: введение учебного предмета «Экология» в 5 – 11 классах (агротехнологический блок), деятельность школьного лесничества «</w:t>
      </w:r>
      <w:proofErr w:type="spellStart"/>
      <w:r w:rsidRPr="004D4BD0">
        <w:rPr>
          <w:sz w:val="24"/>
          <w:szCs w:val="24"/>
        </w:rPr>
        <w:t>Харысхал</w:t>
      </w:r>
      <w:proofErr w:type="spellEnd"/>
      <w:r w:rsidRPr="004D4BD0">
        <w:rPr>
          <w:sz w:val="24"/>
          <w:szCs w:val="24"/>
        </w:rPr>
        <w:t xml:space="preserve">», организация работы экологического центра в 1 ступени, круглогодичная производственная практика на тепличном хозяйстве, организация исследовательской деятельности учащихся, педагогов и родителей. 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proofErr w:type="gramStart"/>
      <w:r w:rsidRPr="004D4BD0">
        <w:rPr>
          <w:sz w:val="24"/>
          <w:szCs w:val="24"/>
        </w:rPr>
        <w:t>14 марта 2014 года успешно проведена НПК для родителей школ района «</w:t>
      </w:r>
      <w:proofErr w:type="spellStart"/>
      <w:r w:rsidRPr="004D4BD0">
        <w:rPr>
          <w:sz w:val="24"/>
          <w:szCs w:val="24"/>
        </w:rPr>
        <w:t>Захаровские</w:t>
      </w:r>
      <w:proofErr w:type="spellEnd"/>
      <w:r w:rsidRPr="004D4BD0">
        <w:rPr>
          <w:sz w:val="24"/>
          <w:szCs w:val="24"/>
        </w:rPr>
        <w:t xml:space="preserve"> чтения» в память </w:t>
      </w:r>
      <w:r>
        <w:rPr>
          <w:sz w:val="24"/>
          <w:szCs w:val="24"/>
        </w:rPr>
        <w:t>о директоре школы, Заслуженном учителе</w:t>
      </w:r>
      <w:r w:rsidRPr="004D4BD0">
        <w:rPr>
          <w:sz w:val="24"/>
          <w:szCs w:val="24"/>
        </w:rPr>
        <w:t xml:space="preserve"> ш</w:t>
      </w:r>
      <w:r>
        <w:rPr>
          <w:sz w:val="24"/>
          <w:szCs w:val="24"/>
        </w:rPr>
        <w:t>кол ЯАССР Захарове</w:t>
      </w:r>
      <w:r w:rsidRPr="004D4BD0">
        <w:rPr>
          <w:sz w:val="24"/>
          <w:szCs w:val="24"/>
        </w:rPr>
        <w:t xml:space="preserve"> А.Т. В прошлом году НМЦ принял решение придать НПК статус региональных чтений для родителей с 2013 года, из-за количества подавших заявки решено пригласить из других регионов в 2015 году.</w:t>
      </w:r>
      <w:proofErr w:type="gramEnd"/>
      <w:r w:rsidRPr="004D4BD0">
        <w:rPr>
          <w:sz w:val="24"/>
          <w:szCs w:val="24"/>
        </w:rPr>
        <w:t xml:space="preserve"> В этом году приняли участие 15 родителей из 2 школ района. Работало 3 секции: «Педагогика и психология», «Семейная психология», «Труд – основа всего».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Прошли «</w:t>
      </w:r>
      <w:r w:rsidRPr="004D4BD0">
        <w:rPr>
          <w:sz w:val="24"/>
          <w:szCs w:val="24"/>
          <w:lang w:val="en-US"/>
        </w:rPr>
        <w:t>I</w:t>
      </w:r>
      <w:r w:rsidRPr="004D4BD0">
        <w:rPr>
          <w:sz w:val="24"/>
          <w:szCs w:val="24"/>
          <w:lang w:val="sah-RU"/>
        </w:rPr>
        <w:t xml:space="preserve"> школьные педагогические чтения”, всего 49 участников. 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В результате систематической экологической работы и учащиеся, и педагоги добились результатов на районных, региональных и республиканских экологических конкурсах, конференциях, смотрах. Павлова Р.С. выпустила сборник «</w:t>
      </w:r>
      <w:proofErr w:type="spellStart"/>
      <w:r w:rsidRPr="004D4BD0">
        <w:rPr>
          <w:sz w:val="24"/>
          <w:szCs w:val="24"/>
        </w:rPr>
        <w:t>Экологическай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оонньуулар</w:t>
      </w:r>
      <w:proofErr w:type="spellEnd"/>
      <w:r w:rsidRPr="004D4BD0">
        <w:rPr>
          <w:sz w:val="24"/>
          <w:szCs w:val="24"/>
        </w:rPr>
        <w:t>», отпечатанный в МУП «</w:t>
      </w:r>
      <w:proofErr w:type="spellStart"/>
      <w:r w:rsidRPr="004D4BD0">
        <w:rPr>
          <w:sz w:val="24"/>
          <w:szCs w:val="24"/>
        </w:rPr>
        <w:t>Нюрбинская</w:t>
      </w:r>
      <w:proofErr w:type="spellEnd"/>
      <w:r w:rsidRPr="004D4BD0">
        <w:rPr>
          <w:sz w:val="24"/>
          <w:szCs w:val="24"/>
        </w:rPr>
        <w:t xml:space="preserve"> типография». Сборник предназначен для учителей, проводящих ВУД, занятия по экологии, «</w:t>
      </w:r>
      <w:proofErr w:type="spellStart"/>
      <w:r w:rsidRPr="004D4BD0">
        <w:rPr>
          <w:sz w:val="24"/>
          <w:szCs w:val="24"/>
        </w:rPr>
        <w:t>Тулалыыр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эйгэ</w:t>
      </w:r>
      <w:proofErr w:type="spellEnd"/>
      <w:r w:rsidRPr="004D4BD0">
        <w:rPr>
          <w:sz w:val="24"/>
          <w:szCs w:val="24"/>
        </w:rPr>
        <w:t xml:space="preserve">». Презентация сборника прошла во время районного семинара учителя. Приняли активное участие в региональном этапе Всероссийского детского экологического форума «Зеленая планета», проводимого с целью воспитания у детей бережного отношения к единым общечеловеческим ценностям в соответствии с принципом сохранения культурного и природного разнообразия и формирования экологической культуры. Форум проведен по 3 конкурсам: </w:t>
      </w:r>
    </w:p>
    <w:p w:rsidR="00C65488" w:rsidRPr="004D4BD0" w:rsidRDefault="00C65488" w:rsidP="00C65488">
      <w:pPr>
        <w:pStyle w:val="a4"/>
        <w:numPr>
          <w:ilvl w:val="0"/>
          <w:numId w:val="1"/>
        </w:numPr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«Многообразие вековых традиций»,</w:t>
      </w:r>
    </w:p>
    <w:p w:rsidR="00C65488" w:rsidRPr="004D4BD0" w:rsidRDefault="00C65488" w:rsidP="00C65488">
      <w:pPr>
        <w:pStyle w:val="a4"/>
        <w:numPr>
          <w:ilvl w:val="0"/>
          <w:numId w:val="1"/>
        </w:numPr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«Современность и традиция»,</w:t>
      </w:r>
    </w:p>
    <w:p w:rsidR="00C65488" w:rsidRPr="004D4BD0" w:rsidRDefault="00C65488" w:rsidP="00C65488">
      <w:pPr>
        <w:pStyle w:val="a4"/>
        <w:numPr>
          <w:ilvl w:val="0"/>
          <w:numId w:val="1"/>
        </w:numPr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«Природа. Культура. Экология».</w:t>
      </w:r>
    </w:p>
    <w:p w:rsidR="00C65488" w:rsidRPr="004D4BD0" w:rsidRDefault="00C65488" w:rsidP="00C65488">
      <w:pPr>
        <w:pStyle w:val="a4"/>
        <w:ind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На конкурс «Многообразие вековых традиций» - конкурс поделок и композиций из природного материала, отражающий самобытность народов, было отправлено всего 8 </w:t>
      </w:r>
      <w:r w:rsidRPr="004D4BD0">
        <w:rPr>
          <w:sz w:val="24"/>
          <w:szCs w:val="24"/>
        </w:rPr>
        <w:lastRenderedPageBreak/>
        <w:t>работ (3 работы воспитанников Никифоровой И.И., 5 работ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Иннокентьевой</w:t>
      </w:r>
      <w:proofErr w:type="spellEnd"/>
      <w:r>
        <w:rPr>
          <w:sz w:val="24"/>
          <w:szCs w:val="24"/>
        </w:rPr>
        <w:t xml:space="preserve"> С.М.). Конкурс «</w:t>
      </w:r>
      <w:r w:rsidRPr="004D4BD0">
        <w:rPr>
          <w:sz w:val="24"/>
          <w:szCs w:val="24"/>
        </w:rPr>
        <w:t>Современность и традиция» - конкурс моделей одежды из экологически чистых материалов, объединяющий современный стиль и народные традиции. Школьная студия-театр «</w:t>
      </w:r>
      <w:proofErr w:type="spellStart"/>
      <w:r w:rsidRPr="004D4BD0">
        <w:rPr>
          <w:sz w:val="24"/>
          <w:szCs w:val="24"/>
        </w:rPr>
        <w:t>Оьуор</w:t>
      </w:r>
      <w:proofErr w:type="spellEnd"/>
      <w:r w:rsidRPr="004D4BD0">
        <w:rPr>
          <w:sz w:val="24"/>
          <w:szCs w:val="24"/>
        </w:rPr>
        <w:t>», руководитель Никифорова И.И., отправили видеоматериал. Конкурс «Природа. Культура. Экология» - конкурс фольклорных коллективов. 1 ме</w:t>
      </w:r>
      <w:r>
        <w:rPr>
          <w:sz w:val="24"/>
          <w:szCs w:val="24"/>
        </w:rPr>
        <w:t>сто в республике заняла Т</w:t>
      </w:r>
      <w:r w:rsidRPr="004D4BD0">
        <w:rPr>
          <w:sz w:val="24"/>
          <w:szCs w:val="24"/>
        </w:rPr>
        <w:t>еатральная студия, руководимая Федоровой П.Н., постановка музыкальной сказки-спектакля «</w:t>
      </w:r>
      <w:proofErr w:type="spellStart"/>
      <w:r w:rsidRPr="004D4BD0">
        <w:rPr>
          <w:sz w:val="24"/>
          <w:szCs w:val="24"/>
        </w:rPr>
        <w:t>Таа</w:t>
      </w:r>
      <w:proofErr w:type="gramStart"/>
      <w:r w:rsidRPr="004D4BD0">
        <w:rPr>
          <w:sz w:val="24"/>
          <w:szCs w:val="24"/>
        </w:rPr>
        <w:t>л</w:t>
      </w:r>
      <w:proofErr w:type="spellEnd"/>
      <w:r w:rsidRPr="004D4BD0">
        <w:rPr>
          <w:sz w:val="24"/>
          <w:szCs w:val="24"/>
        </w:rPr>
        <w:t>-</w:t>
      </w:r>
      <w:proofErr w:type="gram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Таал</w:t>
      </w:r>
      <w:proofErr w:type="spellEnd"/>
      <w:r w:rsidRPr="004D4BD0">
        <w:rPr>
          <w:sz w:val="24"/>
          <w:szCs w:val="24"/>
        </w:rPr>
        <w:t xml:space="preserve"> </w:t>
      </w:r>
      <w:proofErr w:type="spellStart"/>
      <w:r w:rsidRPr="004D4BD0">
        <w:rPr>
          <w:sz w:val="24"/>
          <w:szCs w:val="24"/>
        </w:rPr>
        <w:t>эмээхсин</w:t>
      </w:r>
      <w:proofErr w:type="spellEnd"/>
      <w:r w:rsidRPr="004D4BD0">
        <w:rPr>
          <w:sz w:val="24"/>
          <w:szCs w:val="24"/>
        </w:rPr>
        <w:t>». 2 место в республике занял Фольклорный коллектив «</w:t>
      </w:r>
      <w:proofErr w:type="spellStart"/>
      <w:r w:rsidRPr="004D4BD0">
        <w:rPr>
          <w:sz w:val="24"/>
          <w:szCs w:val="24"/>
        </w:rPr>
        <w:t>Чуораанчык</w:t>
      </w:r>
      <w:proofErr w:type="spellEnd"/>
      <w:r w:rsidRPr="004D4BD0">
        <w:rPr>
          <w:sz w:val="24"/>
          <w:szCs w:val="24"/>
        </w:rPr>
        <w:t xml:space="preserve">», учащиеся начальных классов, руководитель Федорова Т.Ф. </w:t>
      </w:r>
    </w:p>
    <w:p w:rsidR="00C65488" w:rsidRPr="004D4BD0" w:rsidRDefault="00C65488" w:rsidP="00C65488">
      <w:pPr>
        <w:pStyle w:val="a4"/>
        <w:ind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2014 год объявлен Годом Арктики в РС (Я). В связи с этим 22 апреля НМК №1 провела экологический сбор ко Дню Земли «Здравствуй, Арктика!» в начальном звене. Участники: ННОШ№3, НСОШ №1, </w:t>
      </w:r>
      <w:proofErr w:type="spellStart"/>
      <w:r w:rsidRPr="004D4BD0">
        <w:rPr>
          <w:sz w:val="24"/>
          <w:szCs w:val="24"/>
        </w:rPr>
        <w:t>Убоянская</w:t>
      </w:r>
      <w:proofErr w:type="spellEnd"/>
      <w:r w:rsidRPr="004D4BD0">
        <w:rPr>
          <w:sz w:val="24"/>
          <w:szCs w:val="24"/>
        </w:rPr>
        <w:t xml:space="preserve">, </w:t>
      </w:r>
      <w:proofErr w:type="spellStart"/>
      <w:r w:rsidRPr="004D4BD0">
        <w:rPr>
          <w:sz w:val="24"/>
          <w:szCs w:val="24"/>
        </w:rPr>
        <w:t>Сюлинская</w:t>
      </w:r>
      <w:proofErr w:type="spellEnd"/>
      <w:r w:rsidRPr="004D4BD0">
        <w:rPr>
          <w:sz w:val="24"/>
          <w:szCs w:val="24"/>
        </w:rPr>
        <w:t xml:space="preserve">, </w:t>
      </w:r>
      <w:proofErr w:type="spellStart"/>
      <w:r w:rsidRPr="004D4BD0">
        <w:rPr>
          <w:sz w:val="24"/>
          <w:szCs w:val="24"/>
        </w:rPr>
        <w:t>Чаппандинская</w:t>
      </w:r>
      <w:proofErr w:type="spellEnd"/>
      <w:r w:rsidRPr="004D4BD0">
        <w:rPr>
          <w:sz w:val="24"/>
          <w:szCs w:val="24"/>
        </w:rPr>
        <w:t xml:space="preserve">, </w:t>
      </w:r>
      <w:proofErr w:type="spellStart"/>
      <w:r w:rsidRPr="004D4BD0">
        <w:rPr>
          <w:sz w:val="24"/>
          <w:szCs w:val="24"/>
        </w:rPr>
        <w:t>Нюрбачанская</w:t>
      </w:r>
      <w:proofErr w:type="spellEnd"/>
      <w:r w:rsidRPr="004D4BD0">
        <w:rPr>
          <w:sz w:val="24"/>
          <w:szCs w:val="24"/>
        </w:rPr>
        <w:t xml:space="preserve">, </w:t>
      </w:r>
      <w:proofErr w:type="spellStart"/>
      <w:r w:rsidRPr="004D4BD0">
        <w:rPr>
          <w:sz w:val="24"/>
          <w:szCs w:val="24"/>
        </w:rPr>
        <w:t>Жарханская</w:t>
      </w:r>
      <w:proofErr w:type="spellEnd"/>
      <w:r w:rsidRPr="004D4BD0">
        <w:rPr>
          <w:sz w:val="24"/>
          <w:szCs w:val="24"/>
        </w:rPr>
        <w:t xml:space="preserve">  СОШ. Даны открытые уроки, внеаудиторные занятия, выпущены молнии, проведено спортивное соревнование «</w:t>
      </w:r>
      <w:proofErr w:type="spellStart"/>
      <w:r w:rsidRPr="004D4BD0">
        <w:rPr>
          <w:sz w:val="24"/>
          <w:szCs w:val="24"/>
        </w:rPr>
        <w:t>Хотугу</w:t>
      </w:r>
      <w:proofErr w:type="spellEnd"/>
      <w:r w:rsidRPr="004D4BD0">
        <w:rPr>
          <w:sz w:val="24"/>
          <w:szCs w:val="24"/>
        </w:rPr>
        <w:t xml:space="preserve"> многоборье».</w:t>
      </w:r>
    </w:p>
    <w:p w:rsidR="00C65488" w:rsidRPr="004D4BD0" w:rsidRDefault="00C65488" w:rsidP="00C65488">
      <w:pPr>
        <w:pStyle w:val="a4"/>
        <w:ind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Районный смотр-конкурс семейных экологических проектов «</w:t>
      </w:r>
      <w:proofErr w:type="spellStart"/>
      <w:r w:rsidRPr="004D4BD0">
        <w:rPr>
          <w:sz w:val="24"/>
          <w:szCs w:val="24"/>
        </w:rPr>
        <w:t>Кэнчээри</w:t>
      </w:r>
      <w:proofErr w:type="spellEnd"/>
      <w:r w:rsidRPr="004D4BD0">
        <w:rPr>
          <w:sz w:val="24"/>
          <w:szCs w:val="24"/>
        </w:rPr>
        <w:t>» прошел заочно 4 февраля. Из нашей школы участвовало 17 работ, из них 9 призовых, 7 рекомендованных работ.</w:t>
      </w:r>
    </w:p>
    <w:p w:rsidR="00C65488" w:rsidRPr="004D4BD0" w:rsidRDefault="00C65488" w:rsidP="00C65488">
      <w:pPr>
        <w:pStyle w:val="a4"/>
        <w:ind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В рамках Всемирного дня водных ресурсов в нашей школе проведены следующие мероприятия:</w:t>
      </w:r>
    </w:p>
    <w:p w:rsidR="00C65488" w:rsidRPr="004D4BD0" w:rsidRDefault="00C65488" w:rsidP="00C65488">
      <w:pPr>
        <w:pStyle w:val="a4"/>
        <w:numPr>
          <w:ilvl w:val="0"/>
          <w:numId w:val="2"/>
        </w:numPr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Конкурс рисунков «Сохраним воду </w:t>
      </w:r>
      <w:proofErr w:type="gramStart"/>
      <w:r w:rsidRPr="004D4BD0">
        <w:rPr>
          <w:sz w:val="24"/>
          <w:szCs w:val="24"/>
        </w:rPr>
        <w:t>чистой</w:t>
      </w:r>
      <w:proofErr w:type="gramEnd"/>
      <w:r w:rsidRPr="004D4BD0">
        <w:rPr>
          <w:sz w:val="24"/>
          <w:szCs w:val="24"/>
        </w:rPr>
        <w:t>» среди 1-4, 5-10 классов,</w:t>
      </w:r>
    </w:p>
    <w:p w:rsidR="00C65488" w:rsidRPr="004D4BD0" w:rsidRDefault="00C65488" w:rsidP="00C65488">
      <w:pPr>
        <w:pStyle w:val="a4"/>
        <w:numPr>
          <w:ilvl w:val="0"/>
          <w:numId w:val="2"/>
        </w:numPr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Экскурсия в лаборатории </w:t>
      </w:r>
      <w:proofErr w:type="spellStart"/>
      <w:r w:rsidRPr="004D4BD0">
        <w:rPr>
          <w:sz w:val="24"/>
          <w:szCs w:val="24"/>
        </w:rPr>
        <w:t>НСИГЭиА</w:t>
      </w:r>
      <w:proofErr w:type="spellEnd"/>
      <w:r w:rsidRPr="004D4BD0">
        <w:rPr>
          <w:sz w:val="24"/>
          <w:szCs w:val="24"/>
        </w:rPr>
        <w:t xml:space="preserve"> города Нюрба (11 «а» класс);</w:t>
      </w:r>
    </w:p>
    <w:p w:rsidR="00C65488" w:rsidRPr="004D4BD0" w:rsidRDefault="00C65488" w:rsidP="00C65488">
      <w:pPr>
        <w:pStyle w:val="a4"/>
        <w:numPr>
          <w:ilvl w:val="0"/>
          <w:numId w:val="2"/>
        </w:numPr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Сладкая викторина «Все о водах».</w:t>
      </w:r>
    </w:p>
    <w:p w:rsidR="00C65488" w:rsidRPr="004D4BD0" w:rsidRDefault="00C65488" w:rsidP="00C65488">
      <w:pPr>
        <w:pStyle w:val="a4"/>
        <w:ind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Школьный конкурс проектов «Отходы в доходы» проведен 22 апреля  в целях повышения уровня информированности населения о развитии системы обращения с отходами производства и потребления. </w:t>
      </w:r>
      <w:proofErr w:type="gramStart"/>
      <w:r w:rsidRPr="004D4BD0">
        <w:rPr>
          <w:sz w:val="24"/>
          <w:szCs w:val="24"/>
        </w:rPr>
        <w:t>Проведена</w:t>
      </w:r>
      <w:proofErr w:type="gramEnd"/>
      <w:r w:rsidRPr="004D4BD0">
        <w:rPr>
          <w:sz w:val="24"/>
          <w:szCs w:val="24"/>
        </w:rPr>
        <w:t xml:space="preserve"> школьная НПК «Родничок» для учащихся 1-8 классов. Работало 2 секции, приняло участие -19  учащихся. </w:t>
      </w:r>
      <w:proofErr w:type="gramStart"/>
      <w:r w:rsidRPr="004D4BD0">
        <w:rPr>
          <w:sz w:val="24"/>
          <w:szCs w:val="24"/>
        </w:rPr>
        <w:t>Районная</w:t>
      </w:r>
      <w:proofErr w:type="gramEnd"/>
      <w:r w:rsidRPr="004D4BD0">
        <w:rPr>
          <w:sz w:val="24"/>
          <w:szCs w:val="24"/>
        </w:rPr>
        <w:t xml:space="preserve"> НПК «Шаг в будущее» - было заявлено 4 работы. Федоров </w:t>
      </w:r>
      <w:proofErr w:type="spellStart"/>
      <w:r w:rsidRPr="004D4BD0">
        <w:rPr>
          <w:sz w:val="24"/>
          <w:szCs w:val="24"/>
        </w:rPr>
        <w:t>Дьол</w:t>
      </w:r>
      <w:proofErr w:type="spellEnd"/>
      <w:r w:rsidRPr="004D4BD0">
        <w:rPr>
          <w:sz w:val="24"/>
          <w:szCs w:val="24"/>
        </w:rPr>
        <w:t xml:space="preserve">, Буслаева </w:t>
      </w:r>
      <w:proofErr w:type="spellStart"/>
      <w:r w:rsidRPr="004D4BD0">
        <w:rPr>
          <w:sz w:val="24"/>
          <w:szCs w:val="24"/>
        </w:rPr>
        <w:t>Ньургуйаана</w:t>
      </w:r>
      <w:proofErr w:type="spellEnd"/>
      <w:r w:rsidRPr="004D4BD0">
        <w:rPr>
          <w:sz w:val="24"/>
          <w:szCs w:val="24"/>
        </w:rPr>
        <w:t xml:space="preserve"> получили сертификат. НПК «</w:t>
      </w:r>
      <w:proofErr w:type="spellStart"/>
      <w:r w:rsidRPr="004D4BD0">
        <w:rPr>
          <w:sz w:val="24"/>
          <w:szCs w:val="24"/>
        </w:rPr>
        <w:t>Тобоновские</w:t>
      </w:r>
      <w:proofErr w:type="spellEnd"/>
      <w:r w:rsidRPr="004D4BD0">
        <w:rPr>
          <w:sz w:val="24"/>
          <w:szCs w:val="24"/>
        </w:rPr>
        <w:t xml:space="preserve"> чтения» - 8 работ, по итогам чтений 2 учащихся получили 3 места, 2 учащихся – номинацию «Юный исследователь». НПК «</w:t>
      </w:r>
      <w:proofErr w:type="spellStart"/>
      <w:r w:rsidRPr="004D4BD0">
        <w:rPr>
          <w:sz w:val="24"/>
          <w:szCs w:val="24"/>
        </w:rPr>
        <w:t>Чугуновские</w:t>
      </w:r>
      <w:proofErr w:type="spellEnd"/>
      <w:r w:rsidRPr="004D4BD0">
        <w:rPr>
          <w:sz w:val="24"/>
          <w:szCs w:val="24"/>
        </w:rPr>
        <w:t xml:space="preserve"> чтения» - представлено 4 работы, участвовали в работе 3-х секций. По итогам конференции Андреева Лилия, Иванова Настя заняли 3 место в секции «Экология». НПК «Первый шаг» - пр</w:t>
      </w:r>
      <w:r>
        <w:rPr>
          <w:sz w:val="24"/>
          <w:szCs w:val="24"/>
        </w:rPr>
        <w:t>оведен школьный этап, прослушана</w:t>
      </w:r>
      <w:r w:rsidRPr="004D4BD0">
        <w:rPr>
          <w:sz w:val="24"/>
          <w:szCs w:val="24"/>
        </w:rPr>
        <w:t xml:space="preserve"> 21 работа; Районная НПК – призерами стали 5 учащихся:</w:t>
      </w:r>
    </w:p>
    <w:p w:rsidR="00C65488" w:rsidRPr="004D4BD0" w:rsidRDefault="00C65488" w:rsidP="00C65488">
      <w:pPr>
        <w:pStyle w:val="a4"/>
        <w:numPr>
          <w:ilvl w:val="0"/>
          <w:numId w:val="4"/>
        </w:numPr>
        <w:contextualSpacing/>
        <w:rPr>
          <w:sz w:val="24"/>
          <w:szCs w:val="24"/>
        </w:rPr>
      </w:pPr>
      <w:proofErr w:type="gramStart"/>
      <w:r w:rsidRPr="004D4BD0">
        <w:rPr>
          <w:sz w:val="24"/>
          <w:szCs w:val="24"/>
        </w:rPr>
        <w:t xml:space="preserve">Николаева </w:t>
      </w:r>
      <w:proofErr w:type="spellStart"/>
      <w:r w:rsidRPr="004D4BD0">
        <w:rPr>
          <w:sz w:val="24"/>
          <w:szCs w:val="24"/>
        </w:rPr>
        <w:t>Камилия</w:t>
      </w:r>
      <w:proofErr w:type="spellEnd"/>
      <w:r w:rsidRPr="004D4BD0">
        <w:rPr>
          <w:sz w:val="24"/>
          <w:szCs w:val="24"/>
        </w:rPr>
        <w:t xml:space="preserve"> (3 «В»), Максимова Вилена (4 «Б») -  1</w:t>
      </w:r>
      <w:r>
        <w:rPr>
          <w:sz w:val="24"/>
          <w:szCs w:val="24"/>
        </w:rPr>
        <w:t xml:space="preserve"> </w:t>
      </w:r>
      <w:r w:rsidRPr="004D4BD0">
        <w:rPr>
          <w:sz w:val="24"/>
          <w:szCs w:val="24"/>
        </w:rPr>
        <w:t>место (Рук.</w:t>
      </w:r>
      <w:proofErr w:type="gramEnd"/>
      <w:r w:rsidRPr="004D4BD0">
        <w:rPr>
          <w:sz w:val="24"/>
          <w:szCs w:val="24"/>
        </w:rPr>
        <w:t xml:space="preserve"> Николаева А.К., Тихонова Н.Н.);</w:t>
      </w:r>
    </w:p>
    <w:p w:rsidR="00C65488" w:rsidRPr="004D4BD0" w:rsidRDefault="00C65488" w:rsidP="00C65488">
      <w:pPr>
        <w:pStyle w:val="a4"/>
        <w:numPr>
          <w:ilvl w:val="0"/>
          <w:numId w:val="4"/>
        </w:numPr>
        <w:contextualSpacing/>
        <w:rPr>
          <w:sz w:val="24"/>
          <w:szCs w:val="24"/>
        </w:rPr>
      </w:pPr>
      <w:r w:rsidRPr="004D4BD0">
        <w:rPr>
          <w:sz w:val="24"/>
          <w:szCs w:val="24"/>
        </w:rPr>
        <w:lastRenderedPageBreak/>
        <w:t>Иванова Кристина (3 «В») – 2 место 9рук. Федорова М.Н.);</w:t>
      </w:r>
    </w:p>
    <w:p w:rsidR="00C65488" w:rsidRPr="004D4BD0" w:rsidRDefault="00C65488" w:rsidP="00C65488">
      <w:pPr>
        <w:pStyle w:val="a4"/>
        <w:numPr>
          <w:ilvl w:val="0"/>
          <w:numId w:val="4"/>
        </w:numPr>
        <w:contextualSpacing/>
        <w:rPr>
          <w:sz w:val="24"/>
          <w:szCs w:val="24"/>
        </w:rPr>
      </w:pPr>
      <w:proofErr w:type="spellStart"/>
      <w:proofErr w:type="gramStart"/>
      <w:r w:rsidRPr="004D4BD0">
        <w:rPr>
          <w:sz w:val="24"/>
          <w:szCs w:val="24"/>
        </w:rPr>
        <w:t>Беловолосов</w:t>
      </w:r>
      <w:proofErr w:type="spellEnd"/>
      <w:r w:rsidRPr="004D4BD0">
        <w:rPr>
          <w:sz w:val="24"/>
          <w:szCs w:val="24"/>
        </w:rPr>
        <w:t xml:space="preserve"> Коля (4 </w:t>
      </w:r>
      <w:proofErr w:type="spellStart"/>
      <w:r w:rsidRPr="004D4BD0">
        <w:rPr>
          <w:sz w:val="24"/>
          <w:szCs w:val="24"/>
        </w:rPr>
        <w:t>кл</w:t>
      </w:r>
      <w:proofErr w:type="spellEnd"/>
      <w:r w:rsidRPr="004D4BD0">
        <w:rPr>
          <w:sz w:val="24"/>
          <w:szCs w:val="24"/>
        </w:rPr>
        <w:t>) – 3 место (рук.</w:t>
      </w:r>
      <w:proofErr w:type="gramEnd"/>
      <w:r w:rsidRPr="004D4BD0">
        <w:rPr>
          <w:sz w:val="24"/>
          <w:szCs w:val="24"/>
        </w:rPr>
        <w:t xml:space="preserve"> Тихонова Н.Н.);</w:t>
      </w:r>
    </w:p>
    <w:p w:rsidR="00C65488" w:rsidRPr="004D4BD0" w:rsidRDefault="00C65488" w:rsidP="00C65488">
      <w:pPr>
        <w:pStyle w:val="a4"/>
        <w:numPr>
          <w:ilvl w:val="0"/>
          <w:numId w:val="4"/>
        </w:numPr>
        <w:contextualSpacing/>
        <w:rPr>
          <w:sz w:val="24"/>
          <w:szCs w:val="24"/>
        </w:rPr>
      </w:pPr>
      <w:proofErr w:type="spellStart"/>
      <w:proofErr w:type="gramStart"/>
      <w:r w:rsidRPr="004D4BD0">
        <w:rPr>
          <w:sz w:val="24"/>
          <w:szCs w:val="24"/>
        </w:rPr>
        <w:t>Сухаринова</w:t>
      </w:r>
      <w:proofErr w:type="spellEnd"/>
      <w:r w:rsidRPr="004D4BD0">
        <w:rPr>
          <w:sz w:val="24"/>
          <w:szCs w:val="24"/>
        </w:rPr>
        <w:t xml:space="preserve"> Алина (8 «Б») – 1 место (рук.</w:t>
      </w:r>
      <w:proofErr w:type="gramEnd"/>
      <w:r w:rsidRPr="004D4BD0">
        <w:rPr>
          <w:sz w:val="24"/>
          <w:szCs w:val="24"/>
        </w:rPr>
        <w:t xml:space="preserve"> Яковлева Т.Г.);</w:t>
      </w:r>
    </w:p>
    <w:p w:rsidR="00C65488" w:rsidRPr="004D4BD0" w:rsidRDefault="00C65488" w:rsidP="00C65488">
      <w:pPr>
        <w:pStyle w:val="a4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Иванова Н</w:t>
      </w:r>
      <w:r w:rsidRPr="004D4BD0">
        <w:rPr>
          <w:sz w:val="24"/>
          <w:szCs w:val="24"/>
        </w:rPr>
        <w:t>астя, Андреева Лилия (8 «А») – 2 место (Петрова Л.А.).</w:t>
      </w:r>
    </w:p>
    <w:p w:rsidR="00C65488" w:rsidRPr="004D4BD0" w:rsidRDefault="00C65488" w:rsidP="00C65488">
      <w:pPr>
        <w:pStyle w:val="a4"/>
        <w:ind w:firstLine="567"/>
        <w:contextualSpacing/>
        <w:rPr>
          <w:sz w:val="24"/>
          <w:szCs w:val="24"/>
        </w:rPr>
      </w:pPr>
    </w:p>
    <w:p w:rsidR="00C65488" w:rsidRDefault="00C65488" w:rsidP="00C654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BD0">
        <w:rPr>
          <w:rFonts w:ascii="Times New Roman" w:hAnsi="Times New Roman" w:cs="Times New Roman"/>
          <w:sz w:val="24"/>
          <w:szCs w:val="24"/>
        </w:rPr>
        <w:t xml:space="preserve">По итогам конкурсных работ «Нить времен» среди АШЮ РС (Я), посвященных 120-летию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П.А.Ойунского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, Алексеева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Долгуйаана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, ученица 11 «А» класса, заняла 1 место, ей присуждена номинация «Лучший художественный перевод»; в конкурсе «Лучший короткометражный мультипликационный фильм» приняли участие воспитанники Петровой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А.Ар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>. В проведенном 29 сентября 36-м Турнире Ломоносова для учащихся 6-11 классов по следующим предметам: астрономии и наукам о Земле, биологии, истории, лингвистике, литературе, математике, физике, химии, приняла участие команда из 20 учащихся.</w:t>
      </w:r>
      <w:r w:rsidRPr="004D4BD0">
        <w:rPr>
          <w:rFonts w:ascii="Times New Roman" w:hAnsi="Times New Roman" w:cs="Times New Roman"/>
          <w:sz w:val="24"/>
          <w:szCs w:val="24"/>
          <w:lang w:val="sah-RU"/>
        </w:rPr>
        <w:t xml:space="preserve"> Приняли участие</w:t>
      </w:r>
      <w:r w:rsidRPr="004D4BD0">
        <w:rPr>
          <w:rFonts w:ascii="Times New Roman" w:hAnsi="Times New Roman" w:cs="Times New Roman"/>
          <w:sz w:val="24"/>
          <w:szCs w:val="24"/>
        </w:rPr>
        <w:t xml:space="preserve"> в Региональной конференции и </w:t>
      </w:r>
      <w:r w:rsidRPr="004D4B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BD0">
        <w:rPr>
          <w:rFonts w:ascii="Times New Roman" w:hAnsi="Times New Roman" w:cs="Times New Roman"/>
          <w:sz w:val="24"/>
          <w:szCs w:val="24"/>
        </w:rPr>
        <w:t xml:space="preserve"> Республиканском</w:t>
      </w:r>
      <w:r w:rsidRPr="004D4B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4D4BD0">
        <w:rPr>
          <w:rFonts w:ascii="Times New Roman" w:hAnsi="Times New Roman" w:cs="Times New Roman"/>
          <w:sz w:val="24"/>
          <w:szCs w:val="24"/>
        </w:rPr>
        <w:t>конкурсе «Полиглот»</w:t>
      </w:r>
      <w:r w:rsidRPr="004D4B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4D4BD0">
        <w:rPr>
          <w:rFonts w:ascii="Times New Roman" w:hAnsi="Times New Roman" w:cs="Times New Roman"/>
          <w:sz w:val="24"/>
          <w:szCs w:val="24"/>
        </w:rPr>
        <w:t xml:space="preserve">в  с. Сунтар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улуса 12-13 февраля 2014 года.</w:t>
      </w:r>
      <w:r w:rsidRPr="004D4B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4D4BD0">
        <w:rPr>
          <w:rFonts w:ascii="Times New Roman" w:hAnsi="Times New Roman" w:cs="Times New Roman"/>
          <w:sz w:val="24"/>
          <w:szCs w:val="24"/>
        </w:rPr>
        <w:t xml:space="preserve">Васильева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Сашуля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>, 9 «Б» - участник (учитель-предметник Васильева М.Н.)</w:t>
      </w:r>
      <w:r w:rsidRPr="004D4BD0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4D4BD0">
        <w:rPr>
          <w:rFonts w:ascii="Times New Roman" w:hAnsi="Times New Roman" w:cs="Times New Roman"/>
          <w:sz w:val="24"/>
          <w:szCs w:val="24"/>
        </w:rPr>
        <w:t>Николаев Саша, 10 «б» - номинация «Победитель пословиц», 1-ый республиканский конкурс «Полиглот», (учитель-предметник Тимофеева С.М.);</w:t>
      </w:r>
      <w:r w:rsidRPr="004D4B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4D4BD0">
        <w:rPr>
          <w:rFonts w:ascii="Times New Roman" w:hAnsi="Times New Roman" w:cs="Times New Roman"/>
          <w:sz w:val="24"/>
          <w:szCs w:val="24"/>
        </w:rPr>
        <w:t xml:space="preserve">Яковлева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Туяра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>, 11 «Б» - Страноведческая конференция,  секция «Геополитика и география изучаемых стран», 3 место (Учитель-предметник Тимофеева С.М.).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D0">
        <w:rPr>
          <w:rFonts w:ascii="Times New Roman" w:hAnsi="Times New Roman" w:cs="Times New Roman"/>
          <w:sz w:val="24"/>
          <w:szCs w:val="24"/>
        </w:rPr>
        <w:t xml:space="preserve">Руководитель  Тимофеева Светлана Михайловна получила сертификат о распространении опыта на семинаре учителей, свидетельствующий об участии в данном мероприятии. </w:t>
      </w:r>
    </w:p>
    <w:p w:rsidR="00C65488" w:rsidRDefault="00C65488" w:rsidP="00C654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BD0">
        <w:rPr>
          <w:rFonts w:ascii="Times New Roman" w:hAnsi="Times New Roman" w:cs="Times New Roman"/>
          <w:sz w:val="24"/>
          <w:szCs w:val="24"/>
        </w:rPr>
        <w:t xml:space="preserve">Всероссийский фестиваль «Ветер перемен» (С-Петербург), проведенный Санкт-Петербургским госуниверситетом аэрокосмического приборостроения: конкурс презентаций, посвященный «50-летию полета женщины-космонавта В.В. Терешковой» -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Тогонохов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Кирилл (11 «А»), доклады – Иванова Рената (10 «А»), Ефремова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, Ефремов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домашнего обучения).</w:t>
      </w:r>
    </w:p>
    <w:p w:rsidR="00C65488" w:rsidRDefault="00C65488" w:rsidP="00C6548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BD0">
        <w:rPr>
          <w:rFonts w:ascii="Times New Roman" w:hAnsi="Times New Roman" w:cs="Times New Roman"/>
          <w:sz w:val="24"/>
          <w:szCs w:val="24"/>
        </w:rPr>
        <w:t xml:space="preserve">Принимали участие в конкурсах, проведенных по линии Союза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агропрофилированных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школ, РЦЭТАО.</w:t>
      </w:r>
    </w:p>
    <w:p w:rsidR="00C65488" w:rsidRPr="006E406D" w:rsidRDefault="00C65488" w:rsidP="00C6548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D4BD0">
        <w:rPr>
          <w:rFonts w:ascii="Times New Roman" w:hAnsi="Times New Roman" w:cs="Times New Roman"/>
          <w:sz w:val="24"/>
          <w:szCs w:val="24"/>
        </w:rPr>
        <w:t xml:space="preserve"> Экологические акции «Поможем птицам», «Чистые берега», «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Байанай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киэьэтэ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Ньургуьун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бырааьынньыга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>», конкурс проектов «Наш школьный двор», конкурс рисунков и плакатов «Природа без пожара!», КТД «Ночь в школе с выпускниками», «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в школе», «День спорта в Октябрьском наслеге», </w:t>
      </w:r>
      <w:proofErr w:type="spellStart"/>
      <w:r w:rsidRPr="004D4BD0">
        <w:rPr>
          <w:rFonts w:ascii="Times New Roman" w:hAnsi="Times New Roman" w:cs="Times New Roman"/>
          <w:sz w:val="24"/>
          <w:szCs w:val="24"/>
        </w:rPr>
        <w:t>Метаолимпиада</w:t>
      </w:r>
      <w:proofErr w:type="spellEnd"/>
      <w:r w:rsidRPr="004D4BD0">
        <w:rPr>
          <w:rFonts w:ascii="Times New Roman" w:hAnsi="Times New Roman" w:cs="Times New Roman"/>
          <w:sz w:val="24"/>
          <w:szCs w:val="24"/>
        </w:rPr>
        <w:t xml:space="preserve"> для родителей и для учителей прошли на высоком уровне.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В течение года проведены мероприятия по проекту «Ассоциированные школы ЮНЕСКО»: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lastRenderedPageBreak/>
        <w:t>-Межрегиональный семинар «Ассоциированные школы ЮНЕСКО как фактор содействия качественному образованию» (3 учителя, выступление на секциях – сертификаты);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-Поездка учителей АШ ЮНЕСКО в штаб-квартиру ЮНЕСКО (Франция);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-Районный, региональный конкурс «Будущий дипломат»;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-Школьная олимпиада АШ ЮНЕСКО «Великие реки мира»;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-Дистанционный поэтический конкурс Поэзия шекспировской весны»  (6 </w:t>
      </w:r>
      <w:proofErr w:type="spellStart"/>
      <w:r w:rsidRPr="004D4BD0">
        <w:rPr>
          <w:sz w:val="24"/>
          <w:szCs w:val="24"/>
        </w:rPr>
        <w:t>уч</w:t>
      </w:r>
      <w:proofErr w:type="spellEnd"/>
      <w:r w:rsidRPr="004D4BD0">
        <w:rPr>
          <w:sz w:val="24"/>
          <w:szCs w:val="24"/>
        </w:rPr>
        <w:t xml:space="preserve"> – грамота за участие, Кононова Алена – Лауреат конкурса);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-Всероссийский конкурс фотолюбителей «Творческий поиск»;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Межрегиональный интернет-проект «Ух, ты! Масленица!»;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 Сход АШЮ на базе школы;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</w:t>
      </w:r>
      <w:proofErr w:type="gramStart"/>
      <w:r w:rsidRPr="004D4BD0">
        <w:rPr>
          <w:sz w:val="24"/>
          <w:szCs w:val="24"/>
        </w:rPr>
        <w:t>Всероссийская</w:t>
      </w:r>
      <w:proofErr w:type="gramEnd"/>
      <w:r w:rsidRPr="004D4BD0">
        <w:rPr>
          <w:sz w:val="24"/>
          <w:szCs w:val="24"/>
        </w:rPr>
        <w:t xml:space="preserve"> интернет-игра «Наше достояние»;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-Международная смена учащихся АШЮ «Я – гражданин мира» на базе ДЦ «Сосновый бор» и др.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Работает творческая группа «</w:t>
      </w:r>
      <w:proofErr w:type="spellStart"/>
      <w:r w:rsidRPr="004D4BD0">
        <w:rPr>
          <w:sz w:val="24"/>
          <w:szCs w:val="24"/>
        </w:rPr>
        <w:t>Сонор</w:t>
      </w:r>
      <w:proofErr w:type="spellEnd"/>
      <w:r w:rsidRPr="004D4BD0">
        <w:rPr>
          <w:sz w:val="24"/>
          <w:szCs w:val="24"/>
        </w:rPr>
        <w:t xml:space="preserve"> - ЖИПТО», организованы и проведены выставки, семинары, турниры. Члены творческой группы дали открытые уроки, мастер-классы, выступали на НПК.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В Октябрьском наслеге ряд лет успешно работает Программа социального развития  «</w:t>
      </w:r>
      <w:proofErr w:type="spellStart"/>
      <w:r w:rsidRPr="004D4BD0">
        <w:rPr>
          <w:sz w:val="24"/>
          <w:szCs w:val="24"/>
        </w:rPr>
        <w:t>Ситим</w:t>
      </w:r>
      <w:proofErr w:type="spellEnd"/>
      <w:r w:rsidRPr="004D4BD0">
        <w:rPr>
          <w:sz w:val="24"/>
          <w:szCs w:val="24"/>
        </w:rPr>
        <w:t>», которая стала основой новой Программы СКМО в Октябрьском наслеге, защищенной  в ноябре – декабре 2011 года на экспертном совете  МР «</w:t>
      </w:r>
      <w:proofErr w:type="spellStart"/>
      <w:r w:rsidRPr="004D4BD0">
        <w:rPr>
          <w:sz w:val="24"/>
          <w:szCs w:val="24"/>
        </w:rPr>
        <w:t>Нюрбинский</w:t>
      </w:r>
      <w:proofErr w:type="spellEnd"/>
      <w:r w:rsidRPr="004D4BD0">
        <w:rPr>
          <w:sz w:val="24"/>
          <w:szCs w:val="24"/>
        </w:rPr>
        <w:t xml:space="preserve"> район». По линии этой же Программы управляются все клубные объединения наслега, и параллельно происходит социализация наших профессиональных клубов (например, ПК «Экипаж» и </w:t>
      </w:r>
      <w:proofErr w:type="spellStart"/>
      <w:r w:rsidRPr="004D4BD0">
        <w:rPr>
          <w:sz w:val="24"/>
          <w:szCs w:val="24"/>
        </w:rPr>
        <w:t>наслежный</w:t>
      </w:r>
      <w:proofErr w:type="spellEnd"/>
      <w:r w:rsidRPr="004D4BD0">
        <w:rPr>
          <w:sz w:val="24"/>
          <w:szCs w:val="24"/>
        </w:rPr>
        <w:t xml:space="preserve"> клуб «Автоледи»).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Подготовка к НПК школы идет в течение всего учебного года: тематические педсоветы, </w:t>
      </w:r>
      <w:proofErr w:type="spellStart"/>
      <w:r w:rsidRPr="004D4BD0">
        <w:rPr>
          <w:sz w:val="24"/>
          <w:szCs w:val="24"/>
        </w:rPr>
        <w:t>педконсилиумы</w:t>
      </w:r>
      <w:proofErr w:type="spellEnd"/>
      <w:r w:rsidRPr="004D4BD0">
        <w:rPr>
          <w:sz w:val="24"/>
          <w:szCs w:val="24"/>
        </w:rPr>
        <w:t>, «Круглые столы», деловая игра, малые педсоветы. Проведены следующие методические сборы коллектива</w:t>
      </w:r>
      <w:r>
        <w:rPr>
          <w:sz w:val="24"/>
          <w:szCs w:val="24"/>
        </w:rPr>
        <w:t xml:space="preserve"> (</w:t>
      </w:r>
      <w:r w:rsidRPr="004D4BD0">
        <w:rPr>
          <w:sz w:val="24"/>
          <w:szCs w:val="24"/>
        </w:rPr>
        <w:t>не включая малые педсоветы, Педсоветы по итогам учебных четвертей):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Педсовет  №1 Установочный педсовет «Обновление содержания деятельности школы в свете нового закона «Об образовании»» - 30.08.2013 г.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Педсовет №2 «Новым стандартам – нестандартный подход» - 01.11.2013 г.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Педсовет  №3 «Профессиональный стандарт учителя» - 20.12.2013 г.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Педсовет №4 -  «Об эффективном контракте в системе образования в рамках Январского совещания» - 23.01.2014 г. 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Педсовет №5 – «Влияние школьного конт</w:t>
      </w:r>
      <w:r>
        <w:rPr>
          <w:sz w:val="24"/>
          <w:szCs w:val="24"/>
        </w:rPr>
        <w:t>роля на качество образования»-</w:t>
      </w:r>
      <w:r w:rsidRPr="004D4BD0">
        <w:rPr>
          <w:sz w:val="24"/>
          <w:szCs w:val="24"/>
        </w:rPr>
        <w:t>21.02.2014 г.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lastRenderedPageBreak/>
        <w:t>Педсовет №6 – Круглый стол «Личность педагога в процессе образования», Открытие недели молодого учителя – 10.04.2014 г.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Педсовет №7 – « Утверждение проекта Образовательной программы школы на 2014-2015 учебный год» - 05.05.2014 г.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Общешкольная конференция «Самоуправление.</w:t>
      </w:r>
      <w:r>
        <w:rPr>
          <w:sz w:val="24"/>
          <w:szCs w:val="24"/>
        </w:rPr>
        <w:t xml:space="preserve"> </w:t>
      </w:r>
      <w:r w:rsidRPr="004D4BD0">
        <w:rPr>
          <w:sz w:val="24"/>
          <w:szCs w:val="24"/>
        </w:rPr>
        <w:t xml:space="preserve">Сотрудничество. </w:t>
      </w:r>
      <w:proofErr w:type="spellStart"/>
      <w:r w:rsidRPr="004D4BD0">
        <w:rPr>
          <w:sz w:val="24"/>
          <w:szCs w:val="24"/>
        </w:rPr>
        <w:t>Соуправление</w:t>
      </w:r>
      <w:proofErr w:type="spellEnd"/>
      <w:r w:rsidRPr="004D4BD0">
        <w:rPr>
          <w:sz w:val="24"/>
          <w:szCs w:val="24"/>
        </w:rPr>
        <w:t>» - 17 .10.2013 г.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Конференция по итогам года «Школьная система оценки качества образования: результаты и перспективы» - 02.06.2014 г.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Большая школьная олимпиада, проводимая с 2005 года по всем учебным предметам, стала   благодатной почвой для развития интеллектуальных и творческих способностей и возможностей  учащихся 2 – 11 классов.  В этом учебном году олимпиады проведены по 23 учебным предметам, из них можно отметить олимпиады по астрономии, педагогике и психологии, политехническую олимпиаду. Приняли участие 726  учащихся, призовые места – 140, победители (1 место) - 72. Систематическое проведение  </w:t>
      </w:r>
      <w:proofErr w:type="gramStart"/>
      <w:r w:rsidRPr="004D4BD0">
        <w:rPr>
          <w:sz w:val="24"/>
          <w:szCs w:val="24"/>
        </w:rPr>
        <w:t>БШО</w:t>
      </w:r>
      <w:proofErr w:type="gramEnd"/>
      <w:r w:rsidRPr="004D4BD0">
        <w:rPr>
          <w:sz w:val="24"/>
          <w:szCs w:val="24"/>
        </w:rPr>
        <w:t xml:space="preserve">   несомненно способствует повышению мотивации учащихся и уровня участия наших учащихся на районных, региональных и республиканских олимпиадах. На районных предметных олимпиадах учащиеся нашей школы заняли  36   призовых мест,  2 ученика были рекомендованы для  участия на Суперфинале государственной олимпиады по физической культуре – Андреев Саша (11»Б») и якутскому языку – Кондратьева </w:t>
      </w:r>
      <w:proofErr w:type="spellStart"/>
      <w:r w:rsidRPr="004D4BD0">
        <w:rPr>
          <w:sz w:val="24"/>
          <w:szCs w:val="24"/>
        </w:rPr>
        <w:t>Сардана</w:t>
      </w:r>
      <w:proofErr w:type="spellEnd"/>
      <w:r w:rsidRPr="004D4BD0">
        <w:rPr>
          <w:sz w:val="24"/>
          <w:szCs w:val="24"/>
        </w:rPr>
        <w:t xml:space="preserve"> (10 «А»). По итогам участия на республиканской олимпиаде технических ВУЗов  1 ученик – Львов Алеша (11»А» класс) поступил в</w:t>
      </w:r>
      <w:proofErr w:type="gramStart"/>
      <w:r w:rsidRPr="004D4BD0">
        <w:rPr>
          <w:sz w:val="24"/>
          <w:szCs w:val="24"/>
        </w:rPr>
        <w:t xml:space="preserve"> С</w:t>
      </w:r>
      <w:proofErr w:type="gramEnd"/>
      <w:r w:rsidRPr="004D4BD0">
        <w:rPr>
          <w:sz w:val="24"/>
          <w:szCs w:val="24"/>
        </w:rPr>
        <w:t>анкт – Петербургский ВУЗ</w:t>
      </w:r>
      <w:r>
        <w:rPr>
          <w:sz w:val="24"/>
          <w:szCs w:val="24"/>
        </w:rPr>
        <w:t>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t>Помимо предметных н</w:t>
      </w:r>
      <w:r w:rsidRPr="004D4BD0">
        <w:rPr>
          <w:sz w:val="24"/>
          <w:szCs w:val="24"/>
        </w:rPr>
        <w:t xml:space="preserve">едель были проведены тематические Недели по  экологии, памятным датам, также были проведены </w:t>
      </w:r>
      <w:proofErr w:type="gramStart"/>
      <w:r w:rsidRPr="004D4BD0">
        <w:rPr>
          <w:sz w:val="24"/>
          <w:szCs w:val="24"/>
        </w:rPr>
        <w:t xml:space="preserve">предъюбилейные мероприятия, посвященные </w:t>
      </w:r>
      <w:proofErr w:type="spellStart"/>
      <w:r w:rsidRPr="004D4BD0">
        <w:rPr>
          <w:sz w:val="24"/>
          <w:szCs w:val="24"/>
        </w:rPr>
        <w:t>Овчинниковой</w:t>
      </w:r>
      <w:proofErr w:type="spellEnd"/>
      <w:r w:rsidRPr="004D4BD0">
        <w:rPr>
          <w:sz w:val="24"/>
          <w:szCs w:val="24"/>
        </w:rPr>
        <w:t xml:space="preserve"> А.Я.  Отличием в этом году было</w:t>
      </w:r>
      <w:proofErr w:type="gramEnd"/>
      <w:r w:rsidRPr="004D4BD0">
        <w:rPr>
          <w:sz w:val="24"/>
          <w:szCs w:val="24"/>
        </w:rPr>
        <w:t xml:space="preserve"> то, что мероприятия проводились не только для одной категории, а носили интегративный характер и  воспитательную ценность. Состоялась встреча с внуком профессора, доктора биологических наук </w:t>
      </w:r>
      <w:proofErr w:type="spellStart"/>
      <w:r w:rsidRPr="004D4BD0">
        <w:rPr>
          <w:sz w:val="24"/>
          <w:szCs w:val="24"/>
        </w:rPr>
        <w:t>Саввинова</w:t>
      </w:r>
      <w:proofErr w:type="spellEnd"/>
      <w:r w:rsidRPr="004D4BD0">
        <w:rPr>
          <w:sz w:val="24"/>
          <w:szCs w:val="24"/>
        </w:rPr>
        <w:t xml:space="preserve"> Д.Д., Ковальским Д.В., приезжавшим в составе Педагогического десанта учителей школы №17 г. Якутска</w:t>
      </w:r>
      <w:r>
        <w:rPr>
          <w:sz w:val="24"/>
          <w:szCs w:val="24"/>
        </w:rPr>
        <w:t xml:space="preserve">. Члены коллектива приняли </w:t>
      </w:r>
      <w:r w:rsidRPr="004D4BD0">
        <w:rPr>
          <w:sz w:val="24"/>
          <w:szCs w:val="24"/>
        </w:rPr>
        <w:t xml:space="preserve"> участие в проведении Дней Октябрьского и </w:t>
      </w:r>
      <w:proofErr w:type="spellStart"/>
      <w:r w:rsidRPr="004D4BD0">
        <w:rPr>
          <w:sz w:val="24"/>
          <w:szCs w:val="24"/>
        </w:rPr>
        <w:t>Чаппандинского</w:t>
      </w:r>
      <w:proofErr w:type="spellEnd"/>
      <w:r w:rsidRPr="004D4BD0">
        <w:rPr>
          <w:sz w:val="24"/>
          <w:szCs w:val="24"/>
        </w:rPr>
        <w:t xml:space="preserve"> наслегов в Якутске. Открытые уроки и внеклассные занятия проводились по плану НМЦ в ходе аттестационных мероприятий, конкурса молодых учителей, предметных недель, школьных и районны</w:t>
      </w:r>
      <w:r>
        <w:rPr>
          <w:sz w:val="24"/>
          <w:szCs w:val="24"/>
        </w:rPr>
        <w:t>х семинаров. Всего проведено  46</w:t>
      </w:r>
      <w:r w:rsidRPr="004D4BD0">
        <w:rPr>
          <w:sz w:val="24"/>
          <w:szCs w:val="24"/>
        </w:rPr>
        <w:t xml:space="preserve">  открытых урок</w:t>
      </w:r>
      <w:r>
        <w:rPr>
          <w:sz w:val="24"/>
          <w:szCs w:val="24"/>
        </w:rPr>
        <w:t>ов и внеклассных занятий</w:t>
      </w:r>
      <w:r w:rsidRPr="004D4BD0">
        <w:rPr>
          <w:sz w:val="24"/>
          <w:szCs w:val="24"/>
        </w:rPr>
        <w:t xml:space="preserve">,  14 творческих отчетов учителями: математики – 1,  начальных классов –2,  физики -1, русского языка и литературы – 1, английского языка – 3, технологии – 1, физической культуры -2, руководителя ГПД – 1, заместители директора – 2.  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lastRenderedPageBreak/>
        <w:t xml:space="preserve">Методическая тема школы - «Совершенствование качества образования через освоение компетентностного подхода в обучении, воспитании, развитии </w:t>
      </w:r>
      <w:proofErr w:type="gramStart"/>
      <w:r w:rsidRPr="004D4BD0">
        <w:rPr>
          <w:sz w:val="24"/>
          <w:szCs w:val="24"/>
        </w:rPr>
        <w:t>обучающихся</w:t>
      </w:r>
      <w:proofErr w:type="gramEnd"/>
      <w:r w:rsidRPr="004D4BD0">
        <w:rPr>
          <w:sz w:val="24"/>
          <w:szCs w:val="24"/>
        </w:rPr>
        <w:t xml:space="preserve">». В этом году много работали по совершенствованию условий для закрепления экологической компетентности, также большое внимание уделялось на формирование умений и навыков по овладению ключевыми компетенциями в 1 – 2 ступенях. 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Много внимания уделяли вопросам внедрения ФГОС в 1 и 2  ступенях. У</w:t>
      </w:r>
      <w:r w:rsidR="00193581">
        <w:rPr>
          <w:sz w:val="24"/>
          <w:szCs w:val="24"/>
        </w:rPr>
        <w:t>чителя начальных классов провели</w:t>
      </w:r>
      <w:bookmarkStart w:id="0" w:name="_GoBack"/>
      <w:bookmarkEnd w:id="0"/>
      <w:r w:rsidRPr="004D4BD0">
        <w:rPr>
          <w:sz w:val="24"/>
          <w:szCs w:val="24"/>
        </w:rPr>
        <w:t xml:space="preserve"> районный семинар «Эффективность урока – основа введения ФГОС»  (5 декабря 2013 г.), также вопросы обсуждались на заседаниях НМК №1, педсоветах. 11 педагогов прошли курсы повышения квалификации по применению в образовательном процессе ФГОС.</w:t>
      </w:r>
    </w:p>
    <w:p w:rsidR="00C65488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В школе педагогов со стажем до 5 лет – 8 человек. Школа молодого педагога работала в НМО (НМК), руководителем до ухода в декретный отпуск работала Егорова Н.В., затем работу в ШМУ продолжил Алексеев Ю.В.  Каждый молодой педагог был в поле зрения наставников. Апробируется интересная форма наставничества как диалогическая пара, которая способствует быстрой адаптации молодого кадра. Также молодые педагоги  общались с коллегами в рамках ПК по интересам. Работала «Школа индивидуальной методической помощи», где общественные инспектора – учителя высшей категории оказывали непосредственную методическую помощь, проведена неделя молодых учителей, Васильева Т.А. дала открытые уроки, провела мастер-класс.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 Организация  всеобуча по информационным технологиям для педагогических работников ОУ проводилась  по научно – методическим объединениям. Также проводились индивидуальные консультации для желающих. 75%  педагогов  владеют информационными технологиями, компьютерная грамотность – 50 % от общего числа педагогов.</w:t>
      </w:r>
    </w:p>
    <w:p w:rsidR="00C65488" w:rsidRPr="004D4BD0" w:rsidRDefault="00C65488" w:rsidP="00C65488">
      <w:pPr>
        <w:pStyle w:val="a4"/>
        <w:contextualSpacing/>
        <w:outlineLvl w:val="0"/>
        <w:rPr>
          <w:b/>
          <w:sz w:val="24"/>
          <w:szCs w:val="24"/>
        </w:rPr>
      </w:pPr>
      <w:r w:rsidRPr="004D4BD0">
        <w:rPr>
          <w:b/>
          <w:sz w:val="24"/>
          <w:szCs w:val="24"/>
        </w:rPr>
        <w:t>Система повышения квалификации.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Прошли курсы – 27 учителей, из них фундаментальные -17, проблемные – 10. </w:t>
      </w:r>
    </w:p>
    <w:p w:rsidR="00C65488" w:rsidRPr="004D4BD0" w:rsidRDefault="00C65488" w:rsidP="00C65488">
      <w:pPr>
        <w:pStyle w:val="a4"/>
        <w:contextualSpacing/>
        <w:outlineLvl w:val="0"/>
        <w:rPr>
          <w:sz w:val="24"/>
          <w:szCs w:val="24"/>
        </w:rPr>
      </w:pPr>
      <w:r w:rsidRPr="004D4BD0">
        <w:rPr>
          <w:sz w:val="24"/>
          <w:szCs w:val="24"/>
        </w:rPr>
        <w:t>Распространили опыт работы на районном уровне – 17 учителей</w:t>
      </w:r>
    </w:p>
    <w:p w:rsidR="00C65488" w:rsidRPr="004D4BD0" w:rsidRDefault="00C65488" w:rsidP="00C65488">
      <w:pPr>
        <w:pStyle w:val="a4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>Распространили опыт работы на региональном, республиканском уровне – 12 учителей. Участие в профессиональных конкурсах – 8, открытые уроки, внеклассные занятия – 46.</w:t>
      </w:r>
    </w:p>
    <w:p w:rsidR="00CB19FA" w:rsidRDefault="00CB19FA" w:rsidP="00C65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488" w:rsidRPr="00C65488" w:rsidRDefault="00CB19FA" w:rsidP="00CB1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составлен заместителем директора Васильевой Р.С.</w:t>
      </w:r>
    </w:p>
    <w:sectPr w:rsidR="00C65488" w:rsidRPr="00C65488" w:rsidSect="00C654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5A2C"/>
    <w:multiLevelType w:val="hybridMultilevel"/>
    <w:tmpl w:val="315C1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320C4C"/>
    <w:multiLevelType w:val="hybridMultilevel"/>
    <w:tmpl w:val="E424E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1825B0"/>
    <w:multiLevelType w:val="hybridMultilevel"/>
    <w:tmpl w:val="0A3E4190"/>
    <w:lvl w:ilvl="0" w:tplc="0419000F">
      <w:start w:val="1"/>
      <w:numFmt w:val="decimal"/>
      <w:lvlText w:val="%1."/>
      <w:lvlJc w:val="left"/>
      <w:pPr>
        <w:ind w:left="1894" w:hanging="360"/>
      </w:p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3">
    <w:nsid w:val="7C174452"/>
    <w:multiLevelType w:val="hybridMultilevel"/>
    <w:tmpl w:val="96C20452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88"/>
    <w:rsid w:val="00193581"/>
    <w:rsid w:val="00A14A1D"/>
    <w:rsid w:val="00C65488"/>
    <w:rsid w:val="00C85D4E"/>
    <w:rsid w:val="00C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_основной"/>
    <w:basedOn w:val="a"/>
    <w:link w:val="a5"/>
    <w:qFormat/>
    <w:rsid w:val="00C6548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C6548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_основной"/>
    <w:basedOn w:val="a"/>
    <w:link w:val="a5"/>
    <w:qFormat/>
    <w:rsid w:val="00C6548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C6548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2014-08-18T00:59:00Z</cp:lastPrinted>
  <dcterms:created xsi:type="dcterms:W3CDTF">2014-06-06T11:21:00Z</dcterms:created>
  <dcterms:modified xsi:type="dcterms:W3CDTF">2014-08-18T01:10:00Z</dcterms:modified>
</cp:coreProperties>
</file>